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72" w:rsidRDefault="00C5067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50672" w:rsidRDefault="00E07C9E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96311" cy="390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31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672" w:rsidRDefault="00C506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0672" w:rsidRDefault="00C506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0672" w:rsidRDefault="00C506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0672" w:rsidRDefault="00C506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0672" w:rsidRDefault="00C506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0672" w:rsidRDefault="00C506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0672" w:rsidRDefault="00C506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0672" w:rsidRDefault="00C506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0672" w:rsidRDefault="00C506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0672" w:rsidRDefault="00C5067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50672" w:rsidRDefault="00E07C9E">
      <w:pPr>
        <w:pStyle w:val="Heading1"/>
        <w:tabs>
          <w:tab w:val="left" w:pos="8074"/>
        </w:tabs>
        <w:spacing w:before="63"/>
        <w:ind w:left="1800"/>
        <w:rPr>
          <w:b w:val="0"/>
          <w:bCs w:val="0"/>
        </w:rPr>
      </w:pPr>
      <w:r>
        <w:t>Ofc.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Postsecondary</w:t>
      </w:r>
      <w:r>
        <w:rPr>
          <w:spacing w:val="8"/>
        </w:rPr>
        <w:t xml:space="preserve"> </w:t>
      </w:r>
      <w:r>
        <w:t>Educ.,</w:t>
      </w:r>
      <w:r>
        <w:rPr>
          <w:spacing w:val="8"/>
        </w:rPr>
        <w:t xml:space="preserve"> </w:t>
      </w:r>
      <w:r>
        <w:t>Education</w:t>
      </w:r>
      <w:r>
        <w:tab/>
        <w:t>§</w:t>
      </w:r>
      <w:r>
        <w:rPr>
          <w:spacing w:val="-21"/>
        </w:rPr>
        <w:t xml:space="preserve"> </w:t>
      </w:r>
      <w:r>
        <w:t>602.17</w:t>
      </w:r>
    </w:p>
    <w:p w:rsidR="00C50672" w:rsidRDefault="00C50672">
      <w:pPr>
        <w:sectPr w:rsidR="00C50672">
          <w:footerReference w:type="default" r:id="rId8"/>
          <w:type w:val="continuous"/>
          <w:pgSz w:w="12240" w:h="15840"/>
          <w:pgMar w:top="20" w:right="1720" w:bottom="1480" w:left="840" w:header="720" w:footer="1282" w:gutter="0"/>
          <w:pgNumType w:start="235"/>
          <w:cols w:space="720"/>
        </w:sectPr>
      </w:pPr>
    </w:p>
    <w:p w:rsidR="00C50672" w:rsidRDefault="00C50672">
      <w:pPr>
        <w:spacing w:before="5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C50672" w:rsidRDefault="00E07C9E">
      <w:pPr>
        <w:pStyle w:val="BodyText"/>
        <w:numPr>
          <w:ilvl w:val="0"/>
          <w:numId w:val="5"/>
        </w:numPr>
        <w:tabs>
          <w:tab w:val="left" w:pos="2238"/>
        </w:tabs>
        <w:spacing w:line="180" w:lineRule="exact"/>
        <w:ind w:firstLine="160"/>
        <w:jc w:val="both"/>
      </w:pP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agency’s</w:t>
      </w:r>
      <w:r>
        <w:rPr>
          <w:spacing w:val="24"/>
          <w:w w:val="115"/>
        </w:rPr>
        <w:t xml:space="preserve"> </w:t>
      </w:r>
      <w:r>
        <w:rPr>
          <w:w w:val="115"/>
        </w:rPr>
        <w:t>accreditation</w:t>
      </w:r>
      <w:r>
        <w:rPr>
          <w:spacing w:val="23"/>
          <w:w w:val="115"/>
        </w:rPr>
        <w:t xml:space="preserve"> </w:t>
      </w:r>
      <w:r>
        <w:rPr>
          <w:w w:val="115"/>
        </w:rPr>
        <w:t>stand-</w:t>
      </w:r>
      <w:r>
        <w:rPr>
          <w:w w:val="112"/>
        </w:rPr>
        <w:t xml:space="preserve"> </w:t>
      </w:r>
      <w:r>
        <w:rPr>
          <w:w w:val="115"/>
        </w:rPr>
        <w:t>ards</w:t>
      </w:r>
      <w:r>
        <w:rPr>
          <w:spacing w:val="31"/>
          <w:w w:val="115"/>
        </w:rPr>
        <w:t xml:space="preserve"> </w:t>
      </w:r>
      <w:r>
        <w:rPr>
          <w:w w:val="115"/>
        </w:rPr>
        <w:t>effectively</w:t>
      </w:r>
      <w:r>
        <w:rPr>
          <w:spacing w:val="32"/>
          <w:w w:val="115"/>
        </w:rPr>
        <w:t xml:space="preserve"> </w:t>
      </w:r>
      <w:r>
        <w:rPr>
          <w:w w:val="115"/>
        </w:rPr>
        <w:t>address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quality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w w:val="121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institution</w:t>
      </w:r>
      <w:r>
        <w:rPr>
          <w:spacing w:val="40"/>
          <w:w w:val="115"/>
        </w:rPr>
        <w:t xml:space="preserve"> </w:t>
      </w:r>
      <w:r>
        <w:rPr>
          <w:w w:val="115"/>
        </w:rPr>
        <w:t>or</w:t>
      </w:r>
      <w:r>
        <w:rPr>
          <w:spacing w:val="41"/>
          <w:w w:val="115"/>
        </w:rPr>
        <w:t xml:space="preserve"> </w:t>
      </w:r>
      <w:r>
        <w:rPr>
          <w:w w:val="115"/>
        </w:rPr>
        <w:t>program</w:t>
      </w:r>
      <w:r>
        <w:rPr>
          <w:spacing w:val="40"/>
          <w:w w:val="115"/>
        </w:rPr>
        <w:t xml:space="preserve"> </w:t>
      </w:r>
      <w:r>
        <w:rPr>
          <w:w w:val="115"/>
        </w:rPr>
        <w:t>in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fol-</w:t>
      </w:r>
      <w:r>
        <w:rPr>
          <w:w w:val="121"/>
        </w:rPr>
        <w:t xml:space="preserve"> </w:t>
      </w:r>
      <w:r>
        <w:rPr>
          <w:w w:val="115"/>
        </w:rPr>
        <w:t>lowing</w:t>
      </w:r>
      <w:r>
        <w:rPr>
          <w:spacing w:val="-17"/>
          <w:w w:val="115"/>
        </w:rPr>
        <w:t xml:space="preserve"> </w:t>
      </w:r>
      <w:r>
        <w:rPr>
          <w:w w:val="115"/>
        </w:rPr>
        <w:t>areas:</w:t>
      </w:r>
    </w:p>
    <w:p w:rsidR="00C50672" w:rsidRDefault="00E07C9E">
      <w:pPr>
        <w:pStyle w:val="BodyText"/>
        <w:numPr>
          <w:ilvl w:val="1"/>
          <w:numId w:val="5"/>
        </w:numPr>
        <w:tabs>
          <w:tab w:val="left" w:pos="2259"/>
        </w:tabs>
        <w:spacing w:line="180" w:lineRule="exact"/>
        <w:ind w:firstLine="160"/>
        <w:jc w:val="both"/>
      </w:pPr>
      <w:r>
        <w:rPr>
          <w:w w:val="115"/>
        </w:rPr>
        <w:t>Success</w:t>
      </w:r>
      <w:r>
        <w:rPr>
          <w:spacing w:val="2"/>
          <w:w w:val="115"/>
        </w:rPr>
        <w:t xml:space="preserve"> </w:t>
      </w:r>
      <w:r>
        <w:rPr>
          <w:w w:val="115"/>
        </w:rPr>
        <w:t>with</w:t>
      </w:r>
      <w:r>
        <w:rPr>
          <w:spacing w:val="3"/>
          <w:w w:val="115"/>
        </w:rPr>
        <w:t xml:space="preserve"> </w:t>
      </w:r>
      <w:r>
        <w:rPr>
          <w:w w:val="115"/>
        </w:rPr>
        <w:t>respect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student</w:t>
      </w:r>
      <w:r>
        <w:rPr>
          <w:w w:val="113"/>
        </w:rPr>
        <w:t xml:space="preserve"> </w:t>
      </w:r>
      <w:r>
        <w:rPr>
          <w:w w:val="115"/>
        </w:rPr>
        <w:t>achievement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relation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institu-</w:t>
      </w:r>
      <w:r>
        <w:rPr>
          <w:w w:val="117"/>
        </w:rPr>
        <w:t xml:space="preserve"> </w:t>
      </w:r>
      <w:r>
        <w:rPr>
          <w:w w:val="115"/>
        </w:rPr>
        <w:t>tion’s</w:t>
      </w:r>
      <w:r>
        <w:rPr>
          <w:spacing w:val="29"/>
          <w:w w:val="115"/>
        </w:rPr>
        <w:t xml:space="preserve"> </w:t>
      </w:r>
      <w:r>
        <w:rPr>
          <w:w w:val="115"/>
        </w:rPr>
        <w:t>mission,</w:t>
      </w:r>
      <w:r>
        <w:rPr>
          <w:spacing w:val="30"/>
          <w:w w:val="115"/>
        </w:rPr>
        <w:t xml:space="preserve"> </w:t>
      </w:r>
      <w:r>
        <w:rPr>
          <w:w w:val="115"/>
        </w:rPr>
        <w:t>which</w:t>
      </w:r>
      <w:r>
        <w:rPr>
          <w:spacing w:val="29"/>
          <w:w w:val="115"/>
        </w:rPr>
        <w:t xml:space="preserve"> </w:t>
      </w:r>
      <w:r>
        <w:rPr>
          <w:w w:val="115"/>
        </w:rPr>
        <w:t>may</w:t>
      </w:r>
      <w:r>
        <w:rPr>
          <w:spacing w:val="30"/>
          <w:w w:val="115"/>
        </w:rPr>
        <w:t xml:space="preserve"> </w:t>
      </w:r>
      <w:r>
        <w:rPr>
          <w:w w:val="115"/>
        </w:rPr>
        <w:t>include</w:t>
      </w:r>
      <w:r>
        <w:rPr>
          <w:spacing w:val="30"/>
          <w:w w:val="115"/>
        </w:rPr>
        <w:t xml:space="preserve"> </w:t>
      </w:r>
      <w:r>
        <w:rPr>
          <w:w w:val="115"/>
        </w:rPr>
        <w:t>dif- ferent</w:t>
      </w:r>
      <w:r>
        <w:rPr>
          <w:spacing w:val="43"/>
          <w:w w:val="115"/>
        </w:rPr>
        <w:t xml:space="preserve"> </w:t>
      </w:r>
      <w:r>
        <w:rPr>
          <w:w w:val="115"/>
        </w:rPr>
        <w:t>standards</w:t>
      </w:r>
      <w:r>
        <w:rPr>
          <w:spacing w:val="43"/>
          <w:w w:val="115"/>
        </w:rPr>
        <w:t xml:space="preserve"> </w:t>
      </w:r>
      <w:r>
        <w:rPr>
          <w:w w:val="115"/>
        </w:rPr>
        <w:t>for</w:t>
      </w:r>
      <w:r>
        <w:rPr>
          <w:spacing w:val="44"/>
          <w:w w:val="115"/>
        </w:rPr>
        <w:t xml:space="preserve"> </w:t>
      </w:r>
      <w:r>
        <w:rPr>
          <w:w w:val="115"/>
        </w:rPr>
        <w:t>different</w:t>
      </w:r>
      <w:r>
        <w:rPr>
          <w:spacing w:val="43"/>
          <w:w w:val="115"/>
        </w:rPr>
        <w:t xml:space="preserve"> </w:t>
      </w:r>
      <w:r>
        <w:rPr>
          <w:w w:val="115"/>
        </w:rPr>
        <w:t>institu-</w:t>
      </w:r>
      <w:r>
        <w:rPr>
          <w:w w:val="117"/>
        </w:rPr>
        <w:t xml:space="preserve"> </w:t>
      </w:r>
      <w:r>
        <w:rPr>
          <w:w w:val="115"/>
        </w:rPr>
        <w:t>tions</w:t>
      </w:r>
      <w:r>
        <w:rPr>
          <w:spacing w:val="6"/>
          <w:w w:val="115"/>
        </w:rPr>
        <w:t xml:space="preserve"> </w:t>
      </w:r>
      <w:r>
        <w:rPr>
          <w:w w:val="115"/>
        </w:rPr>
        <w:t>or</w:t>
      </w:r>
      <w:r>
        <w:rPr>
          <w:spacing w:val="7"/>
          <w:w w:val="115"/>
        </w:rPr>
        <w:t xml:space="preserve"> </w:t>
      </w:r>
      <w:r>
        <w:rPr>
          <w:w w:val="115"/>
        </w:rPr>
        <w:t>programs,</w:t>
      </w:r>
      <w:r>
        <w:rPr>
          <w:spacing w:val="7"/>
          <w:w w:val="115"/>
        </w:rPr>
        <w:t xml:space="preserve"> 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w w:val="115"/>
        </w:rPr>
        <w:t>established</w:t>
      </w:r>
      <w:r>
        <w:rPr>
          <w:spacing w:val="7"/>
          <w:w w:val="115"/>
        </w:rPr>
        <w:t xml:space="preserve"> </w:t>
      </w:r>
      <w:r>
        <w:rPr>
          <w:w w:val="115"/>
        </w:rPr>
        <w:t>by</w:t>
      </w:r>
      <w:r>
        <w:rPr>
          <w:w w:val="117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institution,</w:t>
      </w:r>
      <w:r>
        <w:rPr>
          <w:spacing w:val="31"/>
          <w:w w:val="115"/>
        </w:rPr>
        <w:t xml:space="preserve"> </w:t>
      </w:r>
      <w:r>
        <w:rPr>
          <w:w w:val="115"/>
        </w:rPr>
        <w:t>including,</w:t>
      </w:r>
      <w:r>
        <w:rPr>
          <w:spacing w:val="32"/>
          <w:w w:val="115"/>
        </w:rPr>
        <w:t xml:space="preserve"> </w:t>
      </w:r>
      <w:r>
        <w:rPr>
          <w:w w:val="115"/>
        </w:rPr>
        <w:t>as</w:t>
      </w:r>
      <w:r>
        <w:rPr>
          <w:spacing w:val="31"/>
          <w:w w:val="115"/>
        </w:rPr>
        <w:t xml:space="preserve"> </w:t>
      </w:r>
      <w:r>
        <w:rPr>
          <w:w w:val="115"/>
        </w:rPr>
        <w:t>appro-</w:t>
      </w:r>
      <w:r>
        <w:rPr>
          <w:w w:val="112"/>
        </w:rPr>
        <w:t xml:space="preserve"> </w:t>
      </w:r>
      <w:r>
        <w:rPr>
          <w:w w:val="115"/>
        </w:rPr>
        <w:t>priate,</w:t>
      </w:r>
      <w:r>
        <w:rPr>
          <w:spacing w:val="16"/>
          <w:w w:val="115"/>
        </w:rPr>
        <w:t xml:space="preserve"> </w:t>
      </w:r>
      <w:r>
        <w:rPr>
          <w:w w:val="115"/>
        </w:rPr>
        <w:t>consideration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State</w:t>
      </w:r>
      <w:r>
        <w:rPr>
          <w:spacing w:val="16"/>
          <w:w w:val="115"/>
        </w:rPr>
        <w:t xml:space="preserve"> </w:t>
      </w:r>
      <w:r>
        <w:rPr>
          <w:w w:val="115"/>
        </w:rPr>
        <w:t>licensing examinations,</w:t>
      </w:r>
      <w:r>
        <w:rPr>
          <w:spacing w:val="50"/>
          <w:w w:val="115"/>
        </w:rPr>
        <w:t xml:space="preserve"> </w:t>
      </w:r>
      <w:r>
        <w:rPr>
          <w:w w:val="115"/>
        </w:rPr>
        <w:t>course</w:t>
      </w:r>
      <w:r>
        <w:rPr>
          <w:spacing w:val="50"/>
          <w:w w:val="115"/>
        </w:rPr>
        <w:t xml:space="preserve"> </w:t>
      </w:r>
      <w:r>
        <w:rPr>
          <w:w w:val="115"/>
        </w:rPr>
        <w:t>completion,  and</w:t>
      </w:r>
      <w:r>
        <w:rPr>
          <w:w w:val="108"/>
        </w:rPr>
        <w:t xml:space="preserve"> </w:t>
      </w:r>
      <w:r>
        <w:rPr>
          <w:w w:val="115"/>
        </w:rPr>
        <w:t>job placement</w:t>
      </w:r>
      <w:r>
        <w:rPr>
          <w:spacing w:val="1"/>
          <w:w w:val="115"/>
        </w:rPr>
        <w:t xml:space="preserve"> </w:t>
      </w:r>
      <w:r>
        <w:rPr>
          <w:w w:val="115"/>
        </w:rPr>
        <w:t>rates.</w:t>
      </w:r>
    </w:p>
    <w:p w:rsidR="00C50672" w:rsidRDefault="00E07C9E">
      <w:pPr>
        <w:pStyle w:val="BodyText"/>
        <w:numPr>
          <w:ilvl w:val="1"/>
          <w:numId w:val="5"/>
        </w:numPr>
        <w:tabs>
          <w:tab w:val="left" w:pos="2267"/>
        </w:tabs>
        <w:spacing w:line="172" w:lineRule="exact"/>
        <w:ind w:left="2266" w:hanging="306"/>
      </w:pPr>
      <w:r>
        <w:rPr>
          <w:w w:val="115"/>
        </w:rPr>
        <w:t>Curricula.</w:t>
      </w:r>
    </w:p>
    <w:p w:rsidR="00C50672" w:rsidRDefault="00E07C9E">
      <w:pPr>
        <w:pStyle w:val="BodyText"/>
        <w:numPr>
          <w:ilvl w:val="1"/>
          <w:numId w:val="5"/>
        </w:numPr>
        <w:tabs>
          <w:tab w:val="left" w:pos="2330"/>
        </w:tabs>
        <w:spacing w:line="180" w:lineRule="exact"/>
        <w:ind w:left="2329" w:hanging="369"/>
      </w:pPr>
      <w:r>
        <w:rPr>
          <w:w w:val="120"/>
        </w:rPr>
        <w:t>Faculty.</w:t>
      </w:r>
    </w:p>
    <w:p w:rsidR="00C50672" w:rsidRDefault="00E07C9E">
      <w:pPr>
        <w:pStyle w:val="BodyText"/>
        <w:numPr>
          <w:ilvl w:val="1"/>
          <w:numId w:val="5"/>
        </w:numPr>
        <w:tabs>
          <w:tab w:val="left" w:pos="2359"/>
        </w:tabs>
        <w:spacing w:before="7" w:line="180" w:lineRule="exact"/>
        <w:ind w:firstLine="160"/>
        <w:jc w:val="both"/>
      </w:pPr>
      <w:r>
        <w:rPr>
          <w:w w:val="115"/>
        </w:rPr>
        <w:t>Facilities,</w:t>
      </w:r>
      <w:r>
        <w:rPr>
          <w:spacing w:val="50"/>
          <w:w w:val="115"/>
        </w:rPr>
        <w:t xml:space="preserve"> </w:t>
      </w:r>
      <w:r>
        <w:rPr>
          <w:w w:val="115"/>
        </w:rPr>
        <w:t>equipment,</w:t>
      </w:r>
      <w:r>
        <w:rPr>
          <w:spacing w:val="51"/>
          <w:w w:val="115"/>
        </w:rPr>
        <w:t xml:space="preserve"> </w:t>
      </w:r>
      <w:r>
        <w:rPr>
          <w:w w:val="115"/>
        </w:rPr>
        <w:t>and</w:t>
      </w:r>
      <w:r>
        <w:rPr>
          <w:spacing w:val="50"/>
          <w:w w:val="115"/>
        </w:rPr>
        <w:t xml:space="preserve"> </w:t>
      </w:r>
      <w:r>
        <w:rPr>
          <w:w w:val="115"/>
        </w:rPr>
        <w:t>sup-</w:t>
      </w:r>
      <w:r>
        <w:rPr>
          <w:w w:val="109"/>
        </w:rPr>
        <w:t xml:space="preserve"> </w:t>
      </w:r>
      <w:r>
        <w:rPr>
          <w:w w:val="115"/>
        </w:rPr>
        <w:t>plies.</w:t>
      </w:r>
    </w:p>
    <w:p w:rsidR="00C50672" w:rsidRDefault="00E07C9E">
      <w:pPr>
        <w:pStyle w:val="BodyText"/>
        <w:numPr>
          <w:ilvl w:val="1"/>
          <w:numId w:val="5"/>
        </w:numPr>
        <w:tabs>
          <w:tab w:val="left" w:pos="2273"/>
        </w:tabs>
        <w:spacing w:line="180" w:lineRule="exact"/>
        <w:ind w:firstLine="160"/>
        <w:jc w:val="both"/>
      </w:pPr>
      <w:r>
        <w:rPr>
          <w:w w:val="115"/>
        </w:rPr>
        <w:t>Fiscal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32"/>
          <w:w w:val="115"/>
        </w:rPr>
        <w:t xml:space="preserve"> </w:t>
      </w:r>
      <w:r>
        <w:rPr>
          <w:w w:val="115"/>
        </w:rPr>
        <w:t>administrative</w:t>
      </w:r>
      <w:r>
        <w:rPr>
          <w:spacing w:val="33"/>
          <w:w w:val="115"/>
        </w:rPr>
        <w:t xml:space="preserve"> </w:t>
      </w:r>
      <w:r>
        <w:rPr>
          <w:w w:val="115"/>
        </w:rPr>
        <w:t>capac- ity</w:t>
      </w:r>
      <w:r>
        <w:rPr>
          <w:spacing w:val="4"/>
          <w:w w:val="115"/>
        </w:rPr>
        <w:t xml:space="preserve"> 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appropriate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specified</w:t>
      </w:r>
      <w:r>
        <w:rPr>
          <w:spacing w:val="4"/>
          <w:w w:val="115"/>
        </w:rPr>
        <w:t xml:space="preserve"> </w:t>
      </w:r>
      <w:r>
        <w:rPr>
          <w:w w:val="115"/>
        </w:rPr>
        <w:t>scale of</w:t>
      </w:r>
      <w:r>
        <w:rPr>
          <w:spacing w:val="9"/>
          <w:w w:val="115"/>
        </w:rPr>
        <w:t xml:space="preserve"> </w:t>
      </w:r>
      <w:r>
        <w:rPr>
          <w:w w:val="115"/>
        </w:rPr>
        <w:t>operations.</w:t>
      </w:r>
    </w:p>
    <w:p w:rsidR="00C50672" w:rsidRDefault="00E07C9E">
      <w:pPr>
        <w:pStyle w:val="BodyText"/>
        <w:numPr>
          <w:ilvl w:val="1"/>
          <w:numId w:val="5"/>
        </w:numPr>
        <w:tabs>
          <w:tab w:val="left" w:pos="2302"/>
        </w:tabs>
        <w:spacing w:line="172" w:lineRule="exact"/>
        <w:ind w:left="2301" w:hanging="341"/>
      </w:pPr>
      <w:r>
        <w:rPr>
          <w:w w:val="115"/>
        </w:rPr>
        <w:t>Student</w:t>
      </w:r>
      <w:r>
        <w:rPr>
          <w:spacing w:val="-14"/>
          <w:w w:val="115"/>
        </w:rPr>
        <w:t xml:space="preserve"> </w:t>
      </w:r>
      <w:r>
        <w:rPr>
          <w:w w:val="115"/>
        </w:rPr>
        <w:t>support</w:t>
      </w:r>
      <w:r>
        <w:rPr>
          <w:spacing w:val="-13"/>
          <w:w w:val="115"/>
        </w:rPr>
        <w:t xml:space="preserve"> </w:t>
      </w:r>
      <w:r>
        <w:rPr>
          <w:w w:val="115"/>
        </w:rPr>
        <w:t>services.</w:t>
      </w:r>
    </w:p>
    <w:p w:rsidR="00C50672" w:rsidRDefault="00E07C9E">
      <w:pPr>
        <w:pStyle w:val="BodyText"/>
        <w:numPr>
          <w:ilvl w:val="1"/>
          <w:numId w:val="5"/>
        </w:numPr>
        <w:tabs>
          <w:tab w:val="left" w:pos="2380"/>
        </w:tabs>
        <w:spacing w:before="7" w:line="180" w:lineRule="exact"/>
        <w:ind w:firstLine="160"/>
        <w:jc w:val="both"/>
      </w:pPr>
      <w:r>
        <w:rPr>
          <w:w w:val="115"/>
        </w:rPr>
        <w:t>Recruiting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admissions</w:t>
      </w:r>
      <w:r>
        <w:rPr>
          <w:spacing w:val="4"/>
          <w:w w:val="115"/>
        </w:rPr>
        <w:t xml:space="preserve"> </w:t>
      </w:r>
      <w:r>
        <w:rPr>
          <w:w w:val="115"/>
        </w:rPr>
        <w:t>prac-</w:t>
      </w:r>
      <w:r>
        <w:rPr>
          <w:w w:val="114"/>
        </w:rPr>
        <w:t xml:space="preserve"> </w:t>
      </w:r>
      <w:r>
        <w:rPr>
          <w:w w:val="115"/>
        </w:rPr>
        <w:t>tices,</w:t>
      </w:r>
      <w:r>
        <w:rPr>
          <w:spacing w:val="14"/>
          <w:w w:val="115"/>
        </w:rPr>
        <w:t xml:space="preserve"> </w:t>
      </w:r>
      <w:r>
        <w:rPr>
          <w:w w:val="115"/>
        </w:rPr>
        <w:t>academic</w:t>
      </w:r>
      <w:r>
        <w:rPr>
          <w:spacing w:val="15"/>
          <w:w w:val="115"/>
        </w:rPr>
        <w:t xml:space="preserve"> </w:t>
      </w:r>
      <w:r>
        <w:rPr>
          <w:w w:val="115"/>
        </w:rPr>
        <w:t>calendars,</w:t>
      </w:r>
      <w:r>
        <w:rPr>
          <w:spacing w:val="15"/>
          <w:w w:val="115"/>
        </w:rPr>
        <w:t xml:space="preserve"> </w:t>
      </w:r>
      <w:r>
        <w:rPr>
          <w:w w:val="115"/>
        </w:rPr>
        <w:t>catalogs,</w:t>
      </w:r>
      <w:r>
        <w:rPr>
          <w:w w:val="117"/>
        </w:rPr>
        <w:t xml:space="preserve"> </w:t>
      </w:r>
      <w:r>
        <w:rPr>
          <w:w w:val="115"/>
        </w:rPr>
        <w:t>publications,</w:t>
      </w:r>
      <w:r>
        <w:rPr>
          <w:spacing w:val="-10"/>
          <w:w w:val="115"/>
        </w:rPr>
        <w:t xml:space="preserve"> </w:t>
      </w:r>
      <w:r>
        <w:rPr>
          <w:w w:val="115"/>
        </w:rPr>
        <w:t>grading,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advertising.</w:t>
      </w:r>
    </w:p>
    <w:p w:rsidR="00C50672" w:rsidRDefault="00E07C9E">
      <w:pPr>
        <w:pStyle w:val="BodyText"/>
        <w:numPr>
          <w:ilvl w:val="1"/>
          <w:numId w:val="5"/>
        </w:numPr>
        <w:tabs>
          <w:tab w:val="left" w:pos="2430"/>
        </w:tabs>
        <w:spacing w:line="180" w:lineRule="exact"/>
        <w:ind w:right="1" w:firstLine="160"/>
        <w:jc w:val="both"/>
      </w:pPr>
      <w:r>
        <w:rPr>
          <w:w w:val="115"/>
        </w:rPr>
        <w:t>Measures</w:t>
      </w:r>
      <w:r>
        <w:rPr>
          <w:spacing w:val="-13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program</w:t>
      </w:r>
      <w:r>
        <w:rPr>
          <w:spacing w:val="-12"/>
          <w:w w:val="115"/>
        </w:rPr>
        <w:t xml:space="preserve"> </w:t>
      </w:r>
      <w:r>
        <w:rPr>
          <w:w w:val="115"/>
        </w:rPr>
        <w:t>length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w w:val="108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objectives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degrees</w:t>
      </w:r>
      <w:r>
        <w:rPr>
          <w:spacing w:val="10"/>
          <w:w w:val="115"/>
        </w:rPr>
        <w:t xml:space="preserve"> </w:t>
      </w:r>
      <w:r>
        <w:rPr>
          <w:w w:val="115"/>
        </w:rPr>
        <w:t>or</w:t>
      </w:r>
      <w:r>
        <w:rPr>
          <w:spacing w:val="9"/>
          <w:w w:val="115"/>
        </w:rPr>
        <w:t xml:space="preserve"> </w:t>
      </w:r>
      <w:r>
        <w:rPr>
          <w:w w:val="115"/>
        </w:rPr>
        <w:t>creden-</w:t>
      </w:r>
      <w:r>
        <w:rPr>
          <w:w w:val="113"/>
        </w:rPr>
        <w:t xml:space="preserve"> </w:t>
      </w:r>
      <w:r>
        <w:rPr>
          <w:w w:val="115"/>
        </w:rPr>
        <w:t>tials</w:t>
      </w:r>
      <w:r>
        <w:rPr>
          <w:spacing w:val="5"/>
          <w:w w:val="115"/>
        </w:rPr>
        <w:t xml:space="preserve"> </w:t>
      </w:r>
      <w:r>
        <w:rPr>
          <w:w w:val="115"/>
        </w:rPr>
        <w:t>offered.</w:t>
      </w:r>
    </w:p>
    <w:p w:rsidR="00C50672" w:rsidRDefault="00E07C9E">
      <w:pPr>
        <w:pStyle w:val="BodyText"/>
        <w:numPr>
          <w:ilvl w:val="1"/>
          <w:numId w:val="5"/>
        </w:numPr>
        <w:tabs>
          <w:tab w:val="left" w:pos="2318"/>
        </w:tabs>
        <w:spacing w:line="180" w:lineRule="exact"/>
        <w:ind w:right="1" w:firstLine="160"/>
        <w:jc w:val="both"/>
      </w:pPr>
      <w:r>
        <w:rPr>
          <w:w w:val="115"/>
        </w:rPr>
        <w:t>Record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w w:val="115"/>
        </w:rPr>
        <w:t>student</w:t>
      </w:r>
      <w:r>
        <w:rPr>
          <w:spacing w:val="18"/>
          <w:w w:val="115"/>
        </w:rPr>
        <w:t xml:space="preserve"> </w:t>
      </w:r>
      <w:r>
        <w:rPr>
          <w:w w:val="115"/>
        </w:rPr>
        <w:t>complaints</w:t>
      </w:r>
      <w:r>
        <w:rPr>
          <w:spacing w:val="17"/>
          <w:w w:val="115"/>
        </w:rPr>
        <w:t xml:space="preserve"> </w:t>
      </w:r>
      <w:r>
        <w:rPr>
          <w:w w:val="115"/>
        </w:rPr>
        <w:t>re-</w:t>
      </w:r>
      <w:r>
        <w:rPr>
          <w:w w:val="114"/>
        </w:rPr>
        <w:t xml:space="preserve"> </w:t>
      </w:r>
      <w:r>
        <w:rPr>
          <w:w w:val="115"/>
        </w:rPr>
        <w:t>ceived</w:t>
      </w:r>
      <w:r>
        <w:rPr>
          <w:spacing w:val="30"/>
          <w:w w:val="115"/>
        </w:rPr>
        <w:t xml:space="preserve"> </w:t>
      </w:r>
      <w:r>
        <w:rPr>
          <w:w w:val="115"/>
        </w:rPr>
        <w:t>by,</w:t>
      </w:r>
      <w:r>
        <w:rPr>
          <w:spacing w:val="31"/>
          <w:w w:val="115"/>
        </w:rPr>
        <w:t xml:space="preserve"> </w:t>
      </w:r>
      <w:r>
        <w:rPr>
          <w:w w:val="115"/>
        </w:rPr>
        <w:t>or</w:t>
      </w:r>
      <w:r>
        <w:rPr>
          <w:spacing w:val="31"/>
          <w:w w:val="115"/>
        </w:rPr>
        <w:t xml:space="preserve"> </w:t>
      </w:r>
      <w:r>
        <w:rPr>
          <w:w w:val="115"/>
        </w:rPr>
        <w:t>available</w:t>
      </w:r>
      <w:r>
        <w:rPr>
          <w:spacing w:val="31"/>
          <w:w w:val="115"/>
        </w:rPr>
        <w:t xml:space="preserve"> </w:t>
      </w:r>
      <w:r>
        <w:rPr>
          <w:w w:val="115"/>
        </w:rPr>
        <w:t>to,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agency.</w:t>
      </w:r>
    </w:p>
    <w:p w:rsidR="00C50672" w:rsidRDefault="00E07C9E">
      <w:pPr>
        <w:pStyle w:val="BodyText"/>
        <w:numPr>
          <w:ilvl w:val="1"/>
          <w:numId w:val="5"/>
        </w:numPr>
        <w:tabs>
          <w:tab w:val="left" w:pos="2247"/>
        </w:tabs>
        <w:spacing w:line="180" w:lineRule="exact"/>
        <w:ind w:firstLine="160"/>
        <w:jc w:val="both"/>
      </w:pPr>
      <w:r>
        <w:rPr>
          <w:w w:val="115"/>
        </w:rPr>
        <w:t>Record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compliance</w:t>
      </w:r>
      <w:r>
        <w:rPr>
          <w:spacing w:val="13"/>
          <w:w w:val="115"/>
        </w:rPr>
        <w:t xml:space="preserve"> </w:t>
      </w:r>
      <w:r>
        <w:rPr>
          <w:w w:val="115"/>
        </w:rPr>
        <w:t>with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in- stitution’s</w:t>
      </w:r>
      <w:r>
        <w:rPr>
          <w:spacing w:val="30"/>
          <w:w w:val="115"/>
        </w:rPr>
        <w:t xml:space="preserve"> </w:t>
      </w:r>
      <w:r>
        <w:rPr>
          <w:w w:val="115"/>
        </w:rPr>
        <w:t>program</w:t>
      </w:r>
      <w:r>
        <w:rPr>
          <w:spacing w:val="30"/>
          <w:w w:val="115"/>
        </w:rPr>
        <w:t xml:space="preserve"> </w:t>
      </w:r>
      <w:r>
        <w:rPr>
          <w:w w:val="115"/>
        </w:rPr>
        <w:t>responsibilities under</w:t>
      </w:r>
      <w:r>
        <w:rPr>
          <w:spacing w:val="10"/>
          <w:w w:val="115"/>
        </w:rPr>
        <w:t xml:space="preserve"> </w:t>
      </w:r>
      <w:r>
        <w:rPr>
          <w:w w:val="115"/>
        </w:rPr>
        <w:t>Title</w:t>
      </w:r>
      <w:r>
        <w:rPr>
          <w:spacing w:val="11"/>
          <w:w w:val="115"/>
        </w:rPr>
        <w:t xml:space="preserve"> </w:t>
      </w:r>
      <w:r>
        <w:rPr>
          <w:w w:val="115"/>
        </w:rPr>
        <w:t>IV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Act,</w:t>
      </w:r>
      <w:r>
        <w:rPr>
          <w:spacing w:val="11"/>
          <w:w w:val="115"/>
        </w:rPr>
        <w:t xml:space="preserve"> </w:t>
      </w:r>
      <w:r>
        <w:rPr>
          <w:w w:val="115"/>
        </w:rPr>
        <w:t>based</w:t>
      </w:r>
      <w:r>
        <w:rPr>
          <w:spacing w:val="10"/>
          <w:w w:val="115"/>
        </w:rPr>
        <w:t xml:space="preserve"> </w:t>
      </w:r>
      <w:r>
        <w:rPr>
          <w:w w:val="115"/>
        </w:rPr>
        <w:t>on</w:t>
      </w:r>
      <w:r>
        <w:rPr>
          <w:spacing w:val="11"/>
          <w:w w:val="115"/>
        </w:rPr>
        <w:t xml:space="preserve"> </w:t>
      </w:r>
      <w:r>
        <w:rPr>
          <w:w w:val="115"/>
        </w:rPr>
        <w:t>the most</w:t>
      </w:r>
      <w:r>
        <w:rPr>
          <w:spacing w:val="36"/>
          <w:w w:val="115"/>
        </w:rPr>
        <w:t xml:space="preserve"> </w:t>
      </w:r>
      <w:r>
        <w:rPr>
          <w:w w:val="115"/>
        </w:rPr>
        <w:t>recent</w:t>
      </w:r>
      <w:r>
        <w:rPr>
          <w:spacing w:val="37"/>
          <w:w w:val="115"/>
        </w:rPr>
        <w:t xml:space="preserve"> </w:t>
      </w:r>
      <w:r>
        <w:rPr>
          <w:w w:val="115"/>
        </w:rPr>
        <w:t>student</w:t>
      </w:r>
      <w:r>
        <w:rPr>
          <w:spacing w:val="37"/>
          <w:w w:val="115"/>
        </w:rPr>
        <w:t xml:space="preserve"> </w:t>
      </w:r>
      <w:r>
        <w:rPr>
          <w:w w:val="115"/>
        </w:rPr>
        <w:t>loan</w:t>
      </w:r>
      <w:r>
        <w:rPr>
          <w:spacing w:val="37"/>
          <w:w w:val="115"/>
        </w:rPr>
        <w:t xml:space="preserve"> </w:t>
      </w:r>
      <w:r>
        <w:rPr>
          <w:w w:val="115"/>
        </w:rPr>
        <w:t>default</w:t>
      </w:r>
      <w:r>
        <w:rPr>
          <w:spacing w:val="37"/>
          <w:w w:val="115"/>
        </w:rPr>
        <w:t xml:space="preserve"> </w:t>
      </w:r>
      <w:r>
        <w:rPr>
          <w:w w:val="115"/>
        </w:rPr>
        <w:t>rate data</w:t>
      </w:r>
      <w:r>
        <w:rPr>
          <w:spacing w:val="10"/>
          <w:w w:val="115"/>
        </w:rPr>
        <w:t xml:space="preserve"> </w:t>
      </w:r>
      <w:r>
        <w:rPr>
          <w:w w:val="115"/>
        </w:rPr>
        <w:t>provided</w:t>
      </w:r>
      <w:r>
        <w:rPr>
          <w:spacing w:val="11"/>
          <w:w w:val="115"/>
        </w:rPr>
        <w:t xml:space="preserve"> </w:t>
      </w:r>
      <w:r>
        <w:rPr>
          <w:w w:val="115"/>
        </w:rPr>
        <w:t>by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Secretary,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re-</w:t>
      </w:r>
      <w:r>
        <w:rPr>
          <w:w w:val="114"/>
        </w:rPr>
        <w:t xml:space="preserve"> </w:t>
      </w:r>
      <w:r>
        <w:rPr>
          <w:w w:val="115"/>
        </w:rPr>
        <w:t>sults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financial</w:t>
      </w:r>
      <w:r>
        <w:rPr>
          <w:spacing w:val="14"/>
          <w:w w:val="115"/>
        </w:rPr>
        <w:t xml:space="preserve"> </w:t>
      </w:r>
      <w:r>
        <w:rPr>
          <w:w w:val="115"/>
        </w:rPr>
        <w:t>or</w:t>
      </w:r>
      <w:r>
        <w:rPr>
          <w:spacing w:val="14"/>
          <w:w w:val="115"/>
        </w:rPr>
        <w:t xml:space="preserve"> </w:t>
      </w:r>
      <w:r>
        <w:rPr>
          <w:w w:val="115"/>
        </w:rPr>
        <w:t>compliance</w:t>
      </w:r>
      <w:r>
        <w:rPr>
          <w:spacing w:val="14"/>
          <w:w w:val="115"/>
        </w:rPr>
        <w:t xml:space="preserve"> </w:t>
      </w:r>
      <w:r>
        <w:rPr>
          <w:w w:val="115"/>
        </w:rPr>
        <w:t>audits,</w:t>
      </w:r>
      <w:r>
        <w:rPr>
          <w:w w:val="113"/>
        </w:rPr>
        <w:t xml:space="preserve"> </w:t>
      </w:r>
      <w:r>
        <w:rPr>
          <w:w w:val="115"/>
        </w:rPr>
        <w:t>program</w:t>
      </w:r>
      <w:r>
        <w:rPr>
          <w:spacing w:val="22"/>
          <w:w w:val="115"/>
        </w:rPr>
        <w:t xml:space="preserve"> </w:t>
      </w:r>
      <w:r>
        <w:rPr>
          <w:w w:val="115"/>
        </w:rPr>
        <w:t>reviews,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any</w:t>
      </w:r>
      <w:r>
        <w:rPr>
          <w:spacing w:val="23"/>
          <w:w w:val="115"/>
        </w:rPr>
        <w:t xml:space="preserve"> </w:t>
      </w:r>
      <w:r>
        <w:rPr>
          <w:w w:val="115"/>
        </w:rPr>
        <w:t>other</w:t>
      </w:r>
      <w:r>
        <w:rPr>
          <w:spacing w:val="23"/>
          <w:w w:val="115"/>
        </w:rPr>
        <w:t xml:space="preserve"> </w:t>
      </w:r>
      <w:r>
        <w:rPr>
          <w:w w:val="115"/>
        </w:rPr>
        <w:t>infor-</w:t>
      </w:r>
      <w:r>
        <w:rPr>
          <w:w w:val="117"/>
        </w:rPr>
        <w:t xml:space="preserve"> </w:t>
      </w:r>
      <w:r>
        <w:rPr>
          <w:w w:val="115"/>
        </w:rPr>
        <w:t>mation</w:t>
      </w:r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Secretary</w:t>
      </w:r>
      <w:r>
        <w:rPr>
          <w:spacing w:val="8"/>
          <w:w w:val="115"/>
        </w:rPr>
        <w:t xml:space="preserve"> </w:t>
      </w:r>
      <w:r>
        <w:rPr>
          <w:w w:val="115"/>
        </w:rPr>
        <w:t>may</w:t>
      </w:r>
      <w:r>
        <w:rPr>
          <w:spacing w:val="8"/>
          <w:w w:val="115"/>
        </w:rPr>
        <w:t xml:space="preserve"> </w:t>
      </w:r>
      <w:r>
        <w:rPr>
          <w:w w:val="115"/>
        </w:rPr>
        <w:t>provide</w:t>
      </w:r>
      <w:r>
        <w:rPr>
          <w:w w:val="113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agency;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</w:p>
    <w:p w:rsidR="00C50672" w:rsidRDefault="00E07C9E">
      <w:pPr>
        <w:pStyle w:val="BodyText"/>
        <w:numPr>
          <w:ilvl w:val="0"/>
          <w:numId w:val="5"/>
        </w:numPr>
        <w:tabs>
          <w:tab w:val="left" w:pos="2348"/>
        </w:tabs>
        <w:spacing w:line="180" w:lineRule="exact"/>
        <w:ind w:right="1" w:firstLine="160"/>
        <w:jc w:val="both"/>
      </w:pP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agency’s</w:t>
      </w:r>
      <w:r>
        <w:rPr>
          <w:spacing w:val="36"/>
          <w:w w:val="115"/>
        </w:rPr>
        <w:t xml:space="preserve"> </w:t>
      </w:r>
      <w:r>
        <w:rPr>
          <w:w w:val="115"/>
        </w:rPr>
        <w:t>preaccreditation</w:t>
      </w:r>
      <w:r>
        <w:rPr>
          <w:w w:val="116"/>
        </w:rPr>
        <w:t xml:space="preserve"> </w:t>
      </w:r>
      <w:r>
        <w:rPr>
          <w:w w:val="115"/>
        </w:rPr>
        <w:t>standards,</w:t>
      </w:r>
      <w:r>
        <w:rPr>
          <w:spacing w:val="12"/>
          <w:w w:val="115"/>
        </w:rPr>
        <w:t xml:space="preserve"> </w:t>
      </w:r>
      <w:r>
        <w:rPr>
          <w:w w:val="115"/>
        </w:rPr>
        <w:t>if</w:t>
      </w:r>
      <w:r>
        <w:rPr>
          <w:spacing w:val="12"/>
          <w:w w:val="115"/>
        </w:rPr>
        <w:t xml:space="preserve"> </w:t>
      </w:r>
      <w:r>
        <w:rPr>
          <w:w w:val="115"/>
        </w:rPr>
        <w:t>offered,</w:t>
      </w:r>
      <w:r>
        <w:rPr>
          <w:spacing w:val="12"/>
          <w:w w:val="115"/>
        </w:rPr>
        <w:t xml:space="preserve"> </w:t>
      </w:r>
      <w:r>
        <w:rPr>
          <w:w w:val="115"/>
        </w:rPr>
        <w:t>are</w:t>
      </w:r>
      <w:r>
        <w:rPr>
          <w:spacing w:val="13"/>
          <w:w w:val="115"/>
        </w:rPr>
        <w:t xml:space="preserve"> </w:t>
      </w:r>
      <w:r>
        <w:rPr>
          <w:w w:val="115"/>
        </w:rPr>
        <w:t>appropriately</w:t>
      </w:r>
      <w:r>
        <w:rPr>
          <w:w w:val="114"/>
        </w:rPr>
        <w:t xml:space="preserve"> </w:t>
      </w:r>
      <w:r>
        <w:rPr>
          <w:w w:val="115"/>
        </w:rPr>
        <w:t>related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agency’s</w:t>
      </w:r>
      <w:r>
        <w:rPr>
          <w:spacing w:val="17"/>
          <w:w w:val="115"/>
        </w:rPr>
        <w:t xml:space="preserve"> </w:t>
      </w:r>
      <w:r>
        <w:rPr>
          <w:w w:val="115"/>
        </w:rPr>
        <w:t>accreditation</w:t>
      </w:r>
      <w:r>
        <w:rPr>
          <w:w w:val="117"/>
        </w:rPr>
        <w:t xml:space="preserve"> </w:t>
      </w:r>
      <w:r>
        <w:rPr>
          <w:w w:val="115"/>
        </w:rPr>
        <w:t>standards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do</w:t>
      </w:r>
      <w:r>
        <w:rPr>
          <w:spacing w:val="16"/>
          <w:w w:val="115"/>
        </w:rPr>
        <w:t xml:space="preserve"> </w:t>
      </w:r>
      <w:r>
        <w:rPr>
          <w:w w:val="115"/>
        </w:rPr>
        <w:t>not</w:t>
      </w:r>
      <w:r>
        <w:rPr>
          <w:spacing w:val="16"/>
          <w:w w:val="115"/>
        </w:rPr>
        <w:t xml:space="preserve"> </w:t>
      </w:r>
      <w:r>
        <w:rPr>
          <w:w w:val="115"/>
        </w:rPr>
        <w:t>permit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insti-</w:t>
      </w:r>
      <w:r>
        <w:rPr>
          <w:w w:val="117"/>
        </w:rPr>
        <w:t xml:space="preserve"> </w:t>
      </w:r>
      <w:r>
        <w:rPr>
          <w:w w:val="115"/>
        </w:rPr>
        <w:t>tution</w:t>
      </w:r>
      <w:r>
        <w:rPr>
          <w:spacing w:val="43"/>
          <w:w w:val="115"/>
        </w:rPr>
        <w:t xml:space="preserve"> </w:t>
      </w:r>
      <w:r>
        <w:rPr>
          <w:w w:val="115"/>
        </w:rPr>
        <w:t>or</w:t>
      </w:r>
      <w:r>
        <w:rPr>
          <w:spacing w:val="43"/>
          <w:w w:val="115"/>
        </w:rPr>
        <w:t xml:space="preserve"> </w:t>
      </w:r>
      <w:r>
        <w:rPr>
          <w:w w:val="115"/>
        </w:rPr>
        <w:t>program</w:t>
      </w:r>
      <w:r>
        <w:rPr>
          <w:spacing w:val="43"/>
          <w:w w:val="115"/>
        </w:rPr>
        <w:t xml:space="preserve"> </w:t>
      </w:r>
      <w:r>
        <w:rPr>
          <w:w w:val="115"/>
        </w:rPr>
        <w:t>to</w:t>
      </w:r>
      <w:r>
        <w:rPr>
          <w:spacing w:val="43"/>
          <w:w w:val="115"/>
        </w:rPr>
        <w:t xml:space="preserve"> </w:t>
      </w:r>
      <w:r>
        <w:rPr>
          <w:w w:val="115"/>
        </w:rPr>
        <w:t>hold</w:t>
      </w:r>
      <w:r>
        <w:rPr>
          <w:w w:val="114"/>
        </w:rPr>
        <w:t xml:space="preserve"> </w:t>
      </w:r>
      <w:r>
        <w:rPr>
          <w:w w:val="115"/>
        </w:rPr>
        <w:t>preaccreditation</w:t>
      </w:r>
      <w:r>
        <w:rPr>
          <w:spacing w:val="41"/>
          <w:w w:val="115"/>
        </w:rPr>
        <w:t xml:space="preserve"> </w:t>
      </w:r>
      <w:r>
        <w:rPr>
          <w:w w:val="115"/>
        </w:rPr>
        <w:t>status</w:t>
      </w:r>
      <w:r>
        <w:rPr>
          <w:spacing w:val="41"/>
          <w:w w:val="115"/>
        </w:rPr>
        <w:t xml:space="preserve"> </w:t>
      </w:r>
      <w:r>
        <w:rPr>
          <w:w w:val="115"/>
        </w:rPr>
        <w:t>for</w:t>
      </w:r>
      <w:r>
        <w:rPr>
          <w:spacing w:val="42"/>
          <w:w w:val="115"/>
        </w:rPr>
        <w:t xml:space="preserve"> </w:t>
      </w:r>
      <w:r>
        <w:rPr>
          <w:w w:val="115"/>
        </w:rPr>
        <w:t>more</w:t>
      </w:r>
      <w:r>
        <w:rPr>
          <w:spacing w:val="41"/>
          <w:w w:val="115"/>
        </w:rPr>
        <w:t xml:space="preserve"> </w:t>
      </w:r>
      <w:r>
        <w:rPr>
          <w:w w:val="115"/>
        </w:rPr>
        <w:t>than</w:t>
      </w:r>
      <w:r>
        <w:rPr>
          <w:w w:val="113"/>
        </w:rPr>
        <w:t xml:space="preserve"> </w:t>
      </w:r>
      <w:r>
        <w:rPr>
          <w:w w:val="115"/>
        </w:rPr>
        <w:t>five</w:t>
      </w:r>
      <w:r>
        <w:rPr>
          <w:spacing w:val="-1"/>
          <w:w w:val="115"/>
        </w:rPr>
        <w:t xml:space="preserve"> </w:t>
      </w:r>
      <w:r>
        <w:rPr>
          <w:w w:val="115"/>
        </w:rPr>
        <w:t>years.</w:t>
      </w:r>
    </w:p>
    <w:p w:rsidR="00C50672" w:rsidRDefault="00E07C9E">
      <w:pPr>
        <w:pStyle w:val="BodyText"/>
        <w:numPr>
          <w:ilvl w:val="0"/>
          <w:numId w:val="4"/>
        </w:numPr>
        <w:tabs>
          <w:tab w:val="left" w:pos="2267"/>
        </w:tabs>
        <w:spacing w:line="180" w:lineRule="exact"/>
        <w:ind w:firstLine="160"/>
        <w:jc w:val="both"/>
      </w:pPr>
      <w:r>
        <w:rPr>
          <w:w w:val="115"/>
        </w:rPr>
        <w:t>If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agency</w:t>
      </w:r>
      <w:r>
        <w:rPr>
          <w:spacing w:val="33"/>
          <w:w w:val="115"/>
        </w:rPr>
        <w:t xml:space="preserve"> </w:t>
      </w:r>
      <w:r>
        <w:rPr>
          <w:w w:val="115"/>
        </w:rPr>
        <w:t>only</w:t>
      </w:r>
      <w:r>
        <w:rPr>
          <w:spacing w:val="32"/>
          <w:w w:val="115"/>
        </w:rPr>
        <w:t xml:space="preserve"> </w:t>
      </w:r>
      <w:r>
        <w:rPr>
          <w:w w:val="115"/>
        </w:rPr>
        <w:t>accredits</w:t>
      </w:r>
      <w:r>
        <w:rPr>
          <w:spacing w:val="33"/>
          <w:w w:val="115"/>
        </w:rPr>
        <w:t xml:space="preserve"> </w:t>
      </w:r>
      <w:r>
        <w:rPr>
          <w:w w:val="115"/>
        </w:rPr>
        <w:t>pro-</w:t>
      </w:r>
      <w:r>
        <w:rPr>
          <w:w w:val="114"/>
        </w:rPr>
        <w:t xml:space="preserve"> </w:t>
      </w:r>
      <w:r>
        <w:rPr>
          <w:w w:val="115"/>
        </w:rPr>
        <w:t>grams and does</w:t>
      </w:r>
      <w:r>
        <w:rPr>
          <w:spacing w:val="1"/>
          <w:w w:val="115"/>
        </w:rPr>
        <w:t xml:space="preserve"> </w:t>
      </w:r>
      <w:r>
        <w:rPr>
          <w:w w:val="115"/>
        </w:rPr>
        <w:t>not serve</w:t>
      </w:r>
      <w:r>
        <w:rPr>
          <w:spacing w:val="1"/>
          <w:w w:val="115"/>
        </w:rPr>
        <w:t xml:space="preserve"> </w:t>
      </w:r>
      <w:r>
        <w:rPr>
          <w:w w:val="115"/>
        </w:rPr>
        <w:t>as an</w:t>
      </w:r>
      <w:r>
        <w:rPr>
          <w:spacing w:val="1"/>
          <w:w w:val="115"/>
        </w:rPr>
        <w:t xml:space="preserve"> </w:t>
      </w:r>
      <w:r>
        <w:rPr>
          <w:w w:val="115"/>
        </w:rPr>
        <w:t>institu-</w:t>
      </w:r>
      <w:r>
        <w:rPr>
          <w:w w:val="117"/>
        </w:rPr>
        <w:t xml:space="preserve"> </w:t>
      </w:r>
      <w:r>
        <w:rPr>
          <w:w w:val="115"/>
        </w:rPr>
        <w:t>tional</w:t>
      </w:r>
      <w:r>
        <w:rPr>
          <w:spacing w:val="20"/>
          <w:w w:val="115"/>
        </w:rPr>
        <w:t xml:space="preserve"> </w:t>
      </w:r>
      <w:r>
        <w:rPr>
          <w:w w:val="115"/>
        </w:rPr>
        <w:t>accrediting</w:t>
      </w:r>
      <w:r>
        <w:rPr>
          <w:spacing w:val="20"/>
          <w:w w:val="115"/>
        </w:rPr>
        <w:t xml:space="preserve"> </w:t>
      </w:r>
      <w:r>
        <w:rPr>
          <w:w w:val="115"/>
        </w:rPr>
        <w:t>agency</w:t>
      </w:r>
      <w:r>
        <w:rPr>
          <w:spacing w:val="21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any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w w:val="121"/>
        </w:rPr>
        <w:t xml:space="preserve"> </w:t>
      </w:r>
      <w:r>
        <w:rPr>
          <w:w w:val="115"/>
        </w:rPr>
        <w:t>those</w:t>
      </w:r>
      <w:r>
        <w:rPr>
          <w:spacing w:val="30"/>
          <w:w w:val="115"/>
        </w:rPr>
        <w:t xml:space="preserve"> </w:t>
      </w:r>
      <w:r>
        <w:rPr>
          <w:w w:val="115"/>
        </w:rPr>
        <w:t>programs,</w:t>
      </w:r>
      <w:r>
        <w:rPr>
          <w:spacing w:val="31"/>
          <w:w w:val="115"/>
        </w:rPr>
        <w:t xml:space="preserve"> </w:t>
      </w:r>
      <w:r>
        <w:rPr>
          <w:w w:val="115"/>
        </w:rPr>
        <w:t>its</w:t>
      </w:r>
      <w:r>
        <w:rPr>
          <w:spacing w:val="30"/>
          <w:w w:val="115"/>
        </w:rPr>
        <w:t xml:space="preserve"> </w:t>
      </w:r>
      <w:r>
        <w:rPr>
          <w:w w:val="115"/>
        </w:rPr>
        <w:t>accreditation</w:t>
      </w:r>
      <w:r>
        <w:rPr>
          <w:w w:val="117"/>
        </w:rPr>
        <w:t xml:space="preserve"> </w:t>
      </w:r>
      <w:r>
        <w:rPr>
          <w:w w:val="115"/>
        </w:rPr>
        <w:t>standards</w:t>
      </w:r>
      <w:r>
        <w:rPr>
          <w:spacing w:val="47"/>
          <w:w w:val="115"/>
        </w:rPr>
        <w:t xml:space="preserve"> </w:t>
      </w:r>
      <w:r>
        <w:rPr>
          <w:w w:val="115"/>
        </w:rPr>
        <w:t>must</w:t>
      </w:r>
      <w:r>
        <w:rPr>
          <w:spacing w:val="48"/>
          <w:w w:val="115"/>
        </w:rPr>
        <w:t xml:space="preserve"> </w:t>
      </w:r>
      <w:r>
        <w:rPr>
          <w:w w:val="115"/>
        </w:rPr>
        <w:t>address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  <w:r>
        <w:rPr>
          <w:spacing w:val="48"/>
          <w:w w:val="115"/>
        </w:rPr>
        <w:t xml:space="preserve"> </w:t>
      </w:r>
      <w:r>
        <w:rPr>
          <w:w w:val="115"/>
        </w:rPr>
        <w:t>areas</w:t>
      </w:r>
      <w:r>
        <w:rPr>
          <w:spacing w:val="47"/>
          <w:w w:val="115"/>
        </w:rPr>
        <w:t xml:space="preserve"> </w:t>
      </w:r>
      <w:r>
        <w:rPr>
          <w:w w:val="115"/>
        </w:rPr>
        <w:t>in</w:t>
      </w:r>
      <w:r>
        <w:rPr>
          <w:w w:val="114"/>
        </w:rPr>
        <w:t xml:space="preserve"> </w:t>
      </w:r>
      <w:r>
        <w:rPr>
          <w:w w:val="115"/>
        </w:rPr>
        <w:t>paragraph</w:t>
      </w:r>
      <w:r>
        <w:rPr>
          <w:spacing w:val="51"/>
          <w:w w:val="115"/>
        </w:rPr>
        <w:t xml:space="preserve"> </w:t>
      </w:r>
      <w:r>
        <w:rPr>
          <w:w w:val="115"/>
        </w:rPr>
        <w:t>(a)(1)</w:t>
      </w:r>
      <w:r>
        <w:rPr>
          <w:spacing w:val="50"/>
          <w:w w:val="115"/>
        </w:rPr>
        <w:t xml:space="preserve"> </w:t>
      </w:r>
      <w:r>
        <w:rPr>
          <w:w w:val="115"/>
        </w:rPr>
        <w:t>of  this  section  in</w:t>
      </w:r>
      <w:r>
        <w:rPr>
          <w:w w:val="114"/>
        </w:rPr>
        <w:t xml:space="preserve"> </w:t>
      </w:r>
      <w:r>
        <w:rPr>
          <w:w w:val="115"/>
        </w:rPr>
        <w:t>terms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type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level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pro-</w:t>
      </w:r>
      <w:r>
        <w:rPr>
          <w:w w:val="114"/>
        </w:rPr>
        <w:t xml:space="preserve"> </w:t>
      </w:r>
      <w:r>
        <w:rPr>
          <w:w w:val="115"/>
        </w:rPr>
        <w:t>gram</w:t>
      </w:r>
      <w:r>
        <w:rPr>
          <w:spacing w:val="8"/>
          <w:w w:val="115"/>
        </w:rPr>
        <w:t xml:space="preserve"> </w:t>
      </w:r>
      <w:r>
        <w:rPr>
          <w:w w:val="115"/>
        </w:rPr>
        <w:t>rather</w:t>
      </w:r>
      <w:r>
        <w:rPr>
          <w:spacing w:val="9"/>
          <w:w w:val="115"/>
        </w:rPr>
        <w:t xml:space="preserve"> </w:t>
      </w:r>
      <w:r>
        <w:rPr>
          <w:w w:val="115"/>
        </w:rPr>
        <w:t>than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terms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insti-</w:t>
      </w:r>
      <w:r>
        <w:rPr>
          <w:w w:val="117"/>
        </w:rPr>
        <w:t xml:space="preserve"> </w:t>
      </w:r>
      <w:r>
        <w:rPr>
          <w:w w:val="115"/>
        </w:rPr>
        <w:t>tution.</w:t>
      </w:r>
    </w:p>
    <w:p w:rsidR="00C50672" w:rsidRDefault="00E07C9E">
      <w:pPr>
        <w:pStyle w:val="BodyText"/>
        <w:numPr>
          <w:ilvl w:val="0"/>
          <w:numId w:val="4"/>
        </w:numPr>
        <w:tabs>
          <w:tab w:val="left" w:pos="2259"/>
        </w:tabs>
        <w:spacing w:line="180" w:lineRule="exact"/>
        <w:ind w:firstLine="160"/>
        <w:jc w:val="both"/>
      </w:pPr>
      <w:r>
        <w:rPr>
          <w:w w:val="115"/>
        </w:rPr>
        <w:t>If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agency</w:t>
      </w:r>
      <w:r>
        <w:rPr>
          <w:spacing w:val="29"/>
          <w:w w:val="115"/>
        </w:rPr>
        <w:t xml:space="preserve"> </w:t>
      </w:r>
      <w:r>
        <w:rPr>
          <w:w w:val="115"/>
        </w:rPr>
        <w:t>has</w:t>
      </w:r>
      <w:r>
        <w:rPr>
          <w:spacing w:val="29"/>
          <w:w w:val="115"/>
        </w:rPr>
        <w:t xml:space="preserve"> </w:t>
      </w:r>
      <w:r>
        <w:rPr>
          <w:w w:val="115"/>
        </w:rPr>
        <w:t>or</w:t>
      </w:r>
      <w:r>
        <w:rPr>
          <w:spacing w:val="29"/>
          <w:w w:val="115"/>
        </w:rPr>
        <w:t xml:space="preserve"> </w:t>
      </w:r>
      <w:r>
        <w:rPr>
          <w:w w:val="115"/>
        </w:rPr>
        <w:t>seeks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in- clude</w:t>
      </w:r>
      <w:r>
        <w:rPr>
          <w:spacing w:val="11"/>
          <w:w w:val="115"/>
        </w:rPr>
        <w:t xml:space="preserve"> </w:t>
      </w:r>
      <w:r>
        <w:rPr>
          <w:w w:val="115"/>
        </w:rPr>
        <w:t>within</w:t>
      </w:r>
      <w:r>
        <w:rPr>
          <w:spacing w:val="12"/>
          <w:w w:val="115"/>
        </w:rPr>
        <w:t xml:space="preserve"> </w:t>
      </w:r>
      <w:r>
        <w:rPr>
          <w:w w:val="115"/>
        </w:rPr>
        <w:t>its</w:t>
      </w:r>
      <w:r>
        <w:rPr>
          <w:spacing w:val="12"/>
          <w:w w:val="115"/>
        </w:rPr>
        <w:t xml:space="preserve"> </w:t>
      </w:r>
      <w:r>
        <w:rPr>
          <w:w w:val="115"/>
        </w:rPr>
        <w:t>scope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recognition</w:t>
      </w:r>
      <w:r>
        <w:rPr>
          <w:w w:val="118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evaluation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quality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institu-</w:t>
      </w:r>
      <w:r>
        <w:rPr>
          <w:w w:val="117"/>
        </w:rPr>
        <w:t xml:space="preserve"> </w:t>
      </w:r>
      <w:r>
        <w:rPr>
          <w:w w:val="115"/>
        </w:rPr>
        <w:t>tions</w:t>
      </w:r>
      <w:r>
        <w:rPr>
          <w:spacing w:val="41"/>
          <w:w w:val="115"/>
        </w:rPr>
        <w:t xml:space="preserve"> </w:t>
      </w:r>
      <w:r>
        <w:rPr>
          <w:w w:val="115"/>
        </w:rPr>
        <w:t>or</w:t>
      </w:r>
      <w:r>
        <w:rPr>
          <w:spacing w:val="42"/>
          <w:w w:val="115"/>
        </w:rPr>
        <w:t xml:space="preserve"> </w:t>
      </w:r>
      <w:r>
        <w:rPr>
          <w:w w:val="115"/>
        </w:rPr>
        <w:t>programs</w:t>
      </w:r>
      <w:r>
        <w:rPr>
          <w:spacing w:val="42"/>
          <w:w w:val="115"/>
        </w:rPr>
        <w:t xml:space="preserve"> </w:t>
      </w:r>
      <w:r>
        <w:rPr>
          <w:w w:val="115"/>
        </w:rPr>
        <w:t>offering</w:t>
      </w:r>
      <w:r>
        <w:rPr>
          <w:spacing w:val="42"/>
          <w:w w:val="115"/>
        </w:rPr>
        <w:t xml:space="preserve"> </w:t>
      </w:r>
      <w:r>
        <w:rPr>
          <w:w w:val="115"/>
        </w:rPr>
        <w:t>distance</w:t>
      </w:r>
      <w:r>
        <w:rPr>
          <w:w w:val="114"/>
        </w:rPr>
        <w:t xml:space="preserve"> </w:t>
      </w:r>
      <w:r>
        <w:rPr>
          <w:w w:val="115"/>
        </w:rPr>
        <w:t>education</w:t>
      </w:r>
      <w:r>
        <w:rPr>
          <w:spacing w:val="2"/>
          <w:w w:val="115"/>
        </w:rPr>
        <w:t xml:space="preserve"> </w:t>
      </w:r>
      <w:r>
        <w:rPr>
          <w:w w:val="115"/>
        </w:rPr>
        <w:t>or</w:t>
      </w:r>
      <w:r>
        <w:rPr>
          <w:spacing w:val="2"/>
          <w:w w:val="115"/>
        </w:rPr>
        <w:t xml:space="preserve"> </w:t>
      </w:r>
      <w:r>
        <w:rPr>
          <w:w w:val="115"/>
        </w:rPr>
        <w:t>correspondence</w:t>
      </w:r>
      <w:r>
        <w:rPr>
          <w:spacing w:val="2"/>
          <w:w w:val="115"/>
        </w:rPr>
        <w:t xml:space="preserve"> </w:t>
      </w:r>
      <w:r>
        <w:rPr>
          <w:w w:val="115"/>
        </w:rPr>
        <w:t>education,</w:t>
      </w:r>
    </w:p>
    <w:p w:rsidR="00C50672" w:rsidRDefault="00E07C9E">
      <w:pPr>
        <w:spacing w:before="8"/>
        <w:rPr>
          <w:rFonts w:ascii="Century" w:eastAsia="Century" w:hAnsi="Century" w:cs="Century"/>
          <w:sz w:val="14"/>
          <w:szCs w:val="14"/>
        </w:rPr>
      </w:pPr>
      <w:r>
        <w:br w:type="column"/>
      </w:r>
    </w:p>
    <w:p w:rsidR="00C50672" w:rsidRDefault="00E07C9E">
      <w:pPr>
        <w:pStyle w:val="BodyText"/>
        <w:spacing w:line="180" w:lineRule="exact"/>
        <w:ind w:left="196" w:right="915" w:firstLine="0"/>
        <w:jc w:val="both"/>
      </w:pP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agency’s</w:t>
      </w:r>
      <w:r>
        <w:rPr>
          <w:spacing w:val="2"/>
          <w:w w:val="115"/>
        </w:rPr>
        <w:t xml:space="preserve"> </w:t>
      </w:r>
      <w:r>
        <w:rPr>
          <w:w w:val="115"/>
        </w:rPr>
        <w:t>standards</w:t>
      </w:r>
      <w:r>
        <w:rPr>
          <w:spacing w:val="2"/>
          <w:w w:val="115"/>
        </w:rPr>
        <w:t xml:space="preserve"> </w:t>
      </w:r>
      <w:r>
        <w:rPr>
          <w:w w:val="115"/>
        </w:rPr>
        <w:t>must</w:t>
      </w:r>
      <w:r>
        <w:rPr>
          <w:spacing w:val="2"/>
          <w:w w:val="115"/>
        </w:rPr>
        <w:t xml:space="preserve"> </w:t>
      </w:r>
      <w:r>
        <w:rPr>
          <w:w w:val="115"/>
        </w:rPr>
        <w:t>effectively</w:t>
      </w:r>
      <w:r>
        <w:rPr>
          <w:w w:val="119"/>
        </w:rPr>
        <w:t xml:space="preserve"> </w:t>
      </w:r>
      <w:r>
        <w:rPr>
          <w:w w:val="115"/>
        </w:rPr>
        <w:t>address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quality</w:t>
      </w:r>
      <w:r>
        <w:rPr>
          <w:spacing w:val="33"/>
          <w:w w:val="115"/>
        </w:rPr>
        <w:t xml:space="preserve"> </w:t>
      </w:r>
      <w:r>
        <w:rPr>
          <w:w w:val="115"/>
        </w:rPr>
        <w:t>of</w:t>
      </w:r>
      <w:r>
        <w:rPr>
          <w:spacing w:val="32"/>
          <w:w w:val="115"/>
        </w:rPr>
        <w:t xml:space="preserve"> </w:t>
      </w:r>
      <w:r>
        <w:rPr>
          <w:w w:val="115"/>
        </w:rPr>
        <w:t>an</w:t>
      </w:r>
      <w:r>
        <w:rPr>
          <w:spacing w:val="33"/>
          <w:w w:val="115"/>
        </w:rPr>
        <w:t xml:space="preserve"> </w:t>
      </w:r>
      <w:r>
        <w:rPr>
          <w:w w:val="115"/>
        </w:rPr>
        <w:t>institution’s</w:t>
      </w:r>
      <w:r>
        <w:rPr>
          <w:w w:val="119"/>
        </w:rPr>
        <w:t xml:space="preserve"> </w:t>
      </w:r>
      <w:r>
        <w:rPr>
          <w:w w:val="115"/>
        </w:rPr>
        <w:t>distance</w:t>
      </w:r>
      <w:r>
        <w:rPr>
          <w:spacing w:val="7"/>
          <w:w w:val="115"/>
        </w:rPr>
        <w:t xml:space="preserve"> </w:t>
      </w:r>
      <w:r>
        <w:rPr>
          <w:w w:val="115"/>
        </w:rPr>
        <w:t>education</w:t>
      </w:r>
      <w:r>
        <w:rPr>
          <w:spacing w:val="8"/>
          <w:w w:val="115"/>
        </w:rPr>
        <w:t xml:space="preserve"> </w:t>
      </w:r>
      <w:r>
        <w:rPr>
          <w:w w:val="115"/>
        </w:rPr>
        <w:t>or</w:t>
      </w:r>
      <w:r>
        <w:rPr>
          <w:spacing w:val="8"/>
          <w:w w:val="115"/>
        </w:rPr>
        <w:t xml:space="preserve"> </w:t>
      </w:r>
      <w:r>
        <w:rPr>
          <w:w w:val="115"/>
        </w:rPr>
        <w:t>correspondence</w:t>
      </w:r>
      <w:r>
        <w:rPr>
          <w:w w:val="114"/>
        </w:rPr>
        <w:t xml:space="preserve"> </w:t>
      </w:r>
      <w:r>
        <w:rPr>
          <w:w w:val="115"/>
        </w:rPr>
        <w:t>education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areas</w:t>
      </w:r>
      <w:r>
        <w:rPr>
          <w:spacing w:val="21"/>
          <w:w w:val="115"/>
        </w:rPr>
        <w:t xml:space="preserve"> </w:t>
      </w:r>
      <w:r>
        <w:rPr>
          <w:w w:val="115"/>
        </w:rPr>
        <w:t>identified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w w:val="114"/>
        </w:rPr>
        <w:t xml:space="preserve"> </w:t>
      </w:r>
      <w:r>
        <w:rPr>
          <w:w w:val="115"/>
        </w:rPr>
        <w:t>paragraph</w:t>
      </w:r>
      <w:r>
        <w:rPr>
          <w:spacing w:val="9"/>
          <w:w w:val="115"/>
        </w:rPr>
        <w:t xml:space="preserve"> </w:t>
      </w:r>
      <w:r>
        <w:rPr>
          <w:w w:val="115"/>
        </w:rPr>
        <w:t>(a)(1)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this</w:t>
      </w:r>
      <w:r>
        <w:rPr>
          <w:spacing w:val="9"/>
          <w:w w:val="115"/>
        </w:rPr>
        <w:t xml:space="preserve"> </w:t>
      </w:r>
      <w:r>
        <w:rPr>
          <w:w w:val="115"/>
        </w:rPr>
        <w:t>section.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w w:val="113"/>
        </w:rPr>
        <w:t xml:space="preserve"> </w:t>
      </w:r>
      <w:r>
        <w:rPr>
          <w:w w:val="115"/>
        </w:rPr>
        <w:t>agency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not</w:t>
      </w:r>
      <w:r>
        <w:rPr>
          <w:spacing w:val="2"/>
          <w:w w:val="115"/>
        </w:rPr>
        <w:t xml:space="preserve"> </w:t>
      </w:r>
      <w:r>
        <w:rPr>
          <w:w w:val="115"/>
        </w:rPr>
        <w:t>required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have</w:t>
      </w:r>
      <w:r>
        <w:rPr>
          <w:spacing w:val="1"/>
          <w:w w:val="115"/>
        </w:rPr>
        <w:t xml:space="preserve"> </w:t>
      </w:r>
      <w:r>
        <w:rPr>
          <w:w w:val="115"/>
        </w:rPr>
        <w:t>separate</w:t>
      </w:r>
      <w:r>
        <w:rPr>
          <w:w w:val="112"/>
        </w:rPr>
        <w:t xml:space="preserve"> </w:t>
      </w:r>
      <w:r>
        <w:rPr>
          <w:w w:val="115"/>
        </w:rPr>
        <w:t>standards,</w:t>
      </w:r>
      <w:r>
        <w:rPr>
          <w:spacing w:val="5"/>
          <w:w w:val="115"/>
        </w:rPr>
        <w:t xml:space="preserve"> </w:t>
      </w:r>
      <w:r>
        <w:rPr>
          <w:w w:val="115"/>
        </w:rPr>
        <w:t>procedures,</w:t>
      </w:r>
      <w:r>
        <w:rPr>
          <w:spacing w:val="6"/>
          <w:w w:val="115"/>
        </w:rPr>
        <w:t xml:space="preserve"> </w:t>
      </w:r>
      <w:r>
        <w:rPr>
          <w:w w:val="115"/>
        </w:rPr>
        <w:t>or</w:t>
      </w:r>
      <w:r>
        <w:rPr>
          <w:spacing w:val="6"/>
          <w:w w:val="115"/>
        </w:rPr>
        <w:t xml:space="preserve"> </w:t>
      </w:r>
      <w:r>
        <w:rPr>
          <w:w w:val="115"/>
        </w:rPr>
        <w:t>policies</w:t>
      </w:r>
      <w:r>
        <w:rPr>
          <w:spacing w:val="6"/>
          <w:w w:val="115"/>
        </w:rPr>
        <w:t xml:space="preserve"> </w:t>
      </w:r>
      <w:r>
        <w:rPr>
          <w:w w:val="115"/>
        </w:rPr>
        <w:t>for</w:t>
      </w:r>
      <w:r>
        <w:rPr>
          <w:w w:val="118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evaluation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distance</w:t>
      </w:r>
      <w:r>
        <w:rPr>
          <w:spacing w:val="10"/>
          <w:w w:val="115"/>
        </w:rPr>
        <w:t xml:space="preserve"> </w:t>
      </w:r>
      <w:r>
        <w:rPr>
          <w:w w:val="115"/>
        </w:rPr>
        <w:t>education</w:t>
      </w:r>
      <w:r>
        <w:rPr>
          <w:spacing w:val="9"/>
          <w:w w:val="115"/>
        </w:rPr>
        <w:t xml:space="preserve"> </w:t>
      </w:r>
      <w:r>
        <w:rPr>
          <w:w w:val="115"/>
        </w:rPr>
        <w:t>or</w:t>
      </w:r>
      <w:r>
        <w:rPr>
          <w:w w:val="118"/>
        </w:rPr>
        <w:t xml:space="preserve"> </w:t>
      </w:r>
      <w:r>
        <w:rPr>
          <w:w w:val="115"/>
        </w:rPr>
        <w:t>correspondence</w:t>
      </w:r>
      <w:r>
        <w:rPr>
          <w:spacing w:val="-11"/>
          <w:w w:val="115"/>
        </w:rPr>
        <w:t xml:space="preserve"> </w:t>
      </w:r>
      <w:r>
        <w:rPr>
          <w:w w:val="115"/>
        </w:rPr>
        <w:t>education.</w:t>
      </w:r>
    </w:p>
    <w:p w:rsidR="00C50672" w:rsidRDefault="00E07C9E">
      <w:pPr>
        <w:pStyle w:val="BodyText"/>
        <w:numPr>
          <w:ilvl w:val="0"/>
          <w:numId w:val="4"/>
        </w:numPr>
        <w:tabs>
          <w:tab w:val="left" w:pos="713"/>
        </w:tabs>
        <w:spacing w:before="2" w:line="180" w:lineRule="exact"/>
        <w:ind w:left="196" w:right="915" w:firstLine="160"/>
        <w:jc w:val="both"/>
      </w:pPr>
      <w:r>
        <w:rPr>
          <w:w w:val="115"/>
        </w:rPr>
        <w:t>If</w:t>
      </w:r>
      <w:r>
        <w:rPr>
          <w:spacing w:val="29"/>
          <w:w w:val="115"/>
        </w:rPr>
        <w:t xml:space="preserve"> </w:t>
      </w:r>
      <w:r>
        <w:rPr>
          <w:w w:val="115"/>
        </w:rPr>
        <w:t>none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institutions</w:t>
      </w:r>
      <w:r>
        <w:rPr>
          <w:spacing w:val="29"/>
          <w:w w:val="115"/>
        </w:rPr>
        <w:t xml:space="preserve"> </w:t>
      </w:r>
      <w:r>
        <w:rPr>
          <w:w w:val="115"/>
        </w:rPr>
        <w:t>an</w:t>
      </w:r>
      <w:r>
        <w:rPr>
          <w:w w:val="109"/>
        </w:rPr>
        <w:t xml:space="preserve"> </w:t>
      </w:r>
      <w:r>
        <w:rPr>
          <w:w w:val="115"/>
        </w:rPr>
        <w:t>agency</w:t>
      </w:r>
      <w:r>
        <w:rPr>
          <w:spacing w:val="21"/>
          <w:w w:val="115"/>
        </w:rPr>
        <w:t xml:space="preserve"> </w:t>
      </w:r>
      <w:r>
        <w:rPr>
          <w:w w:val="115"/>
        </w:rPr>
        <w:t>accredits</w:t>
      </w:r>
      <w:r>
        <w:rPr>
          <w:spacing w:val="22"/>
          <w:w w:val="115"/>
        </w:rPr>
        <w:t xml:space="preserve"> </w:t>
      </w:r>
      <w:r>
        <w:rPr>
          <w:w w:val="115"/>
        </w:rPr>
        <w:t>participates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any</w:t>
      </w:r>
      <w:r>
        <w:rPr>
          <w:w w:val="114"/>
        </w:rPr>
        <w:t xml:space="preserve"> </w:t>
      </w:r>
      <w:r>
        <w:rPr>
          <w:w w:val="115"/>
        </w:rPr>
        <w:t>Title</w:t>
      </w:r>
      <w:r>
        <w:rPr>
          <w:spacing w:val="13"/>
          <w:w w:val="115"/>
        </w:rPr>
        <w:t xml:space="preserve"> </w:t>
      </w:r>
      <w:r>
        <w:rPr>
          <w:w w:val="115"/>
        </w:rPr>
        <w:t>IV,</w:t>
      </w:r>
      <w:r>
        <w:rPr>
          <w:spacing w:val="13"/>
          <w:w w:val="115"/>
        </w:rPr>
        <w:t xml:space="preserve"> </w:t>
      </w:r>
      <w:r>
        <w:rPr>
          <w:w w:val="115"/>
        </w:rPr>
        <w:t>HEA</w:t>
      </w:r>
      <w:r>
        <w:rPr>
          <w:spacing w:val="13"/>
          <w:w w:val="115"/>
        </w:rPr>
        <w:t xml:space="preserve"> </w:t>
      </w:r>
      <w:r>
        <w:rPr>
          <w:w w:val="115"/>
        </w:rPr>
        <w:t>program,</w:t>
      </w:r>
      <w:r>
        <w:rPr>
          <w:spacing w:val="13"/>
          <w:w w:val="115"/>
        </w:rPr>
        <w:t xml:space="preserve"> </w:t>
      </w:r>
      <w:r>
        <w:rPr>
          <w:w w:val="115"/>
        </w:rPr>
        <w:t>or</w:t>
      </w:r>
      <w:r>
        <w:rPr>
          <w:spacing w:val="13"/>
          <w:w w:val="115"/>
        </w:rPr>
        <w:t xml:space="preserve"> </w:t>
      </w:r>
      <w:r>
        <w:rPr>
          <w:w w:val="115"/>
        </w:rPr>
        <w:t>if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agen-</w:t>
      </w:r>
      <w:r>
        <w:rPr>
          <w:w w:val="112"/>
        </w:rPr>
        <w:t xml:space="preserve"> </w:t>
      </w:r>
      <w:r>
        <w:rPr>
          <w:w w:val="115"/>
        </w:rPr>
        <w:t>cy</w:t>
      </w:r>
      <w:r>
        <w:rPr>
          <w:spacing w:val="37"/>
          <w:w w:val="115"/>
        </w:rPr>
        <w:t xml:space="preserve"> </w:t>
      </w:r>
      <w:r>
        <w:rPr>
          <w:w w:val="115"/>
        </w:rPr>
        <w:t>only</w:t>
      </w:r>
      <w:r>
        <w:rPr>
          <w:spacing w:val="38"/>
          <w:w w:val="115"/>
        </w:rPr>
        <w:t xml:space="preserve"> </w:t>
      </w:r>
      <w:r>
        <w:rPr>
          <w:w w:val="115"/>
        </w:rPr>
        <w:t>accredits</w:t>
      </w:r>
      <w:r>
        <w:rPr>
          <w:spacing w:val="37"/>
          <w:w w:val="115"/>
        </w:rPr>
        <w:t xml:space="preserve"> </w:t>
      </w:r>
      <w:r>
        <w:rPr>
          <w:w w:val="115"/>
        </w:rPr>
        <w:t>programs</w:t>
      </w:r>
      <w:r>
        <w:rPr>
          <w:spacing w:val="38"/>
          <w:w w:val="115"/>
        </w:rPr>
        <w:t xml:space="preserve"> </w:t>
      </w:r>
      <w:r>
        <w:rPr>
          <w:w w:val="115"/>
        </w:rPr>
        <w:t>within</w:t>
      </w:r>
      <w:r>
        <w:rPr>
          <w:spacing w:val="37"/>
          <w:w w:val="115"/>
        </w:rPr>
        <w:t xml:space="preserve"> </w:t>
      </w:r>
      <w:r>
        <w:rPr>
          <w:w w:val="115"/>
        </w:rPr>
        <w:t>in- stitutions</w:t>
      </w:r>
      <w:r>
        <w:rPr>
          <w:spacing w:val="20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are</w:t>
      </w:r>
      <w:r>
        <w:rPr>
          <w:spacing w:val="21"/>
          <w:w w:val="115"/>
        </w:rPr>
        <w:t xml:space="preserve"> </w:t>
      </w:r>
      <w:r>
        <w:rPr>
          <w:w w:val="115"/>
        </w:rPr>
        <w:t>accredited</w:t>
      </w:r>
      <w:r>
        <w:rPr>
          <w:spacing w:val="21"/>
          <w:w w:val="115"/>
        </w:rPr>
        <w:t xml:space="preserve"> </w:t>
      </w:r>
      <w:r>
        <w:rPr>
          <w:w w:val="115"/>
        </w:rPr>
        <w:t>by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na-</w:t>
      </w:r>
      <w:r>
        <w:rPr>
          <w:w w:val="111"/>
        </w:rPr>
        <w:t xml:space="preserve"> </w:t>
      </w:r>
      <w:r>
        <w:rPr>
          <w:w w:val="115"/>
        </w:rPr>
        <w:t>tionally</w:t>
      </w:r>
      <w:r>
        <w:rPr>
          <w:spacing w:val="8"/>
          <w:w w:val="115"/>
        </w:rPr>
        <w:t xml:space="preserve"> </w:t>
      </w:r>
      <w:r>
        <w:rPr>
          <w:w w:val="115"/>
        </w:rPr>
        <w:t>recognized</w:t>
      </w:r>
      <w:r>
        <w:rPr>
          <w:spacing w:val="9"/>
          <w:w w:val="115"/>
        </w:rPr>
        <w:t xml:space="preserve"> </w:t>
      </w:r>
      <w:r>
        <w:rPr>
          <w:w w:val="115"/>
        </w:rPr>
        <w:t>institutional</w:t>
      </w:r>
      <w:r>
        <w:rPr>
          <w:spacing w:val="9"/>
          <w:w w:val="115"/>
        </w:rPr>
        <w:t xml:space="preserve"> </w:t>
      </w:r>
      <w:r>
        <w:rPr>
          <w:w w:val="115"/>
        </w:rPr>
        <w:t>ac-</w:t>
      </w:r>
      <w:r>
        <w:rPr>
          <w:w w:val="118"/>
        </w:rPr>
        <w:t xml:space="preserve"> </w:t>
      </w:r>
      <w:r>
        <w:rPr>
          <w:w w:val="115"/>
        </w:rPr>
        <w:t>crediting</w:t>
      </w:r>
      <w:r>
        <w:rPr>
          <w:spacing w:val="20"/>
          <w:w w:val="115"/>
        </w:rPr>
        <w:t xml:space="preserve"> </w:t>
      </w:r>
      <w:r>
        <w:rPr>
          <w:w w:val="115"/>
        </w:rPr>
        <w:t>agency,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agency</w:t>
      </w:r>
      <w:r>
        <w:rPr>
          <w:spacing w:val="21"/>
          <w:w w:val="115"/>
        </w:rPr>
        <w:t xml:space="preserve"> </w:t>
      </w:r>
      <w:r>
        <w:rPr>
          <w:w w:val="115"/>
        </w:rPr>
        <w:t>is</w:t>
      </w:r>
      <w:r>
        <w:rPr>
          <w:spacing w:val="20"/>
          <w:w w:val="115"/>
        </w:rPr>
        <w:t xml:space="preserve"> </w:t>
      </w:r>
      <w:r>
        <w:rPr>
          <w:w w:val="115"/>
        </w:rPr>
        <w:t>not</w:t>
      </w:r>
      <w:r>
        <w:rPr>
          <w:spacing w:val="21"/>
          <w:w w:val="115"/>
        </w:rPr>
        <w:t xml:space="preserve"> </w:t>
      </w:r>
      <w:r>
        <w:rPr>
          <w:w w:val="115"/>
        </w:rPr>
        <w:t>re-</w:t>
      </w:r>
      <w:r>
        <w:rPr>
          <w:w w:val="114"/>
        </w:rPr>
        <w:t xml:space="preserve"> </w:t>
      </w:r>
      <w:r>
        <w:rPr>
          <w:w w:val="115"/>
        </w:rPr>
        <w:t>quired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have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accreditation</w:t>
      </w:r>
      <w:r>
        <w:rPr>
          <w:spacing w:val="7"/>
          <w:w w:val="115"/>
        </w:rPr>
        <w:t xml:space="preserve"> </w:t>
      </w:r>
      <w:r>
        <w:rPr>
          <w:w w:val="115"/>
        </w:rPr>
        <w:t>stand-</w:t>
      </w:r>
      <w:r>
        <w:rPr>
          <w:w w:val="112"/>
        </w:rPr>
        <w:t xml:space="preserve"> </w:t>
      </w:r>
      <w:r>
        <w:rPr>
          <w:w w:val="115"/>
        </w:rPr>
        <w:t>ards</w:t>
      </w:r>
      <w:r>
        <w:rPr>
          <w:spacing w:val="-7"/>
          <w:w w:val="115"/>
        </w:rPr>
        <w:t xml:space="preserve"> </w:t>
      </w:r>
      <w:r>
        <w:rPr>
          <w:w w:val="115"/>
        </w:rPr>
        <w:t>described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paragraphs</w:t>
      </w:r>
      <w:r>
        <w:rPr>
          <w:spacing w:val="-6"/>
          <w:w w:val="115"/>
        </w:rPr>
        <w:t xml:space="preserve"> </w:t>
      </w:r>
      <w:r>
        <w:rPr>
          <w:w w:val="115"/>
        </w:rPr>
        <w:t>(a)(1)(viii) and</w:t>
      </w:r>
      <w:r>
        <w:rPr>
          <w:spacing w:val="-1"/>
          <w:w w:val="115"/>
        </w:rPr>
        <w:t xml:space="preserve"> </w:t>
      </w:r>
      <w:r>
        <w:rPr>
          <w:w w:val="115"/>
        </w:rPr>
        <w:t>(a)(1)(x)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this</w:t>
      </w:r>
      <w:r>
        <w:rPr>
          <w:spacing w:val="-1"/>
          <w:w w:val="115"/>
        </w:rPr>
        <w:t xml:space="preserve"> </w:t>
      </w:r>
      <w:r>
        <w:rPr>
          <w:w w:val="115"/>
        </w:rPr>
        <w:t>section.</w:t>
      </w:r>
    </w:p>
    <w:p w:rsidR="00C50672" w:rsidRDefault="00E07C9E">
      <w:pPr>
        <w:pStyle w:val="BodyText"/>
        <w:numPr>
          <w:ilvl w:val="0"/>
          <w:numId w:val="4"/>
        </w:numPr>
        <w:tabs>
          <w:tab w:val="left" w:pos="685"/>
        </w:tabs>
        <w:spacing w:before="2" w:line="180" w:lineRule="exact"/>
        <w:ind w:left="196" w:right="917" w:firstLine="160"/>
        <w:jc w:val="both"/>
      </w:pPr>
      <w:r>
        <w:rPr>
          <w:w w:val="110"/>
        </w:rPr>
        <w:t>An</w:t>
      </w:r>
      <w:r>
        <w:rPr>
          <w:spacing w:val="30"/>
          <w:w w:val="110"/>
        </w:rPr>
        <w:t xml:space="preserve"> </w:t>
      </w:r>
      <w:r>
        <w:rPr>
          <w:w w:val="110"/>
        </w:rPr>
        <w:t>agency</w:t>
      </w:r>
      <w:r>
        <w:rPr>
          <w:spacing w:val="30"/>
          <w:w w:val="110"/>
        </w:rPr>
        <w:t xml:space="preserve"> </w:t>
      </w:r>
      <w:r>
        <w:rPr>
          <w:w w:val="110"/>
        </w:rPr>
        <w:t>that</w:t>
      </w:r>
      <w:r>
        <w:rPr>
          <w:spacing w:val="30"/>
          <w:w w:val="110"/>
        </w:rPr>
        <w:t xml:space="preserve"> </w:t>
      </w:r>
      <w:r>
        <w:rPr>
          <w:w w:val="110"/>
        </w:rPr>
        <w:t>has</w:t>
      </w:r>
      <w:r>
        <w:rPr>
          <w:spacing w:val="30"/>
          <w:w w:val="110"/>
        </w:rPr>
        <w:t xml:space="preserve"> </w:t>
      </w:r>
      <w:r>
        <w:rPr>
          <w:w w:val="110"/>
        </w:rPr>
        <w:t>established</w:t>
      </w:r>
      <w:r>
        <w:rPr>
          <w:w w:val="113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applies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standards</w:t>
      </w:r>
      <w:r>
        <w:rPr>
          <w:spacing w:val="24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paragraph</w:t>
      </w:r>
    </w:p>
    <w:p w:rsidR="00C50672" w:rsidRDefault="00E07C9E">
      <w:pPr>
        <w:pStyle w:val="BodyText"/>
        <w:numPr>
          <w:ilvl w:val="0"/>
          <w:numId w:val="3"/>
        </w:numPr>
        <w:tabs>
          <w:tab w:val="left" w:pos="521"/>
        </w:tabs>
        <w:spacing w:line="180" w:lineRule="exact"/>
        <w:ind w:right="917" w:firstLine="0"/>
        <w:jc w:val="both"/>
      </w:pPr>
      <w:r>
        <w:rPr>
          <w:w w:val="115"/>
        </w:rPr>
        <w:t>of</w:t>
      </w:r>
      <w:r>
        <w:rPr>
          <w:spacing w:val="51"/>
          <w:w w:val="115"/>
        </w:rPr>
        <w:t xml:space="preserve"> </w:t>
      </w:r>
      <w:r>
        <w:rPr>
          <w:w w:val="115"/>
        </w:rPr>
        <w:t>this  section  may  establish  any</w:t>
      </w:r>
      <w:r>
        <w:rPr>
          <w:w w:val="114"/>
        </w:rPr>
        <w:t xml:space="preserve"> </w:t>
      </w:r>
      <w:r>
        <w:rPr>
          <w:w w:val="115"/>
        </w:rPr>
        <w:t>additional</w:t>
      </w:r>
      <w:r>
        <w:rPr>
          <w:spacing w:val="25"/>
          <w:w w:val="115"/>
        </w:rPr>
        <w:t xml:space="preserve"> </w:t>
      </w:r>
      <w:r>
        <w:rPr>
          <w:w w:val="115"/>
        </w:rPr>
        <w:t>accreditation</w:t>
      </w:r>
      <w:r>
        <w:rPr>
          <w:spacing w:val="26"/>
          <w:w w:val="115"/>
        </w:rPr>
        <w:t xml:space="preserve"> </w:t>
      </w:r>
      <w:r>
        <w:rPr>
          <w:w w:val="115"/>
        </w:rPr>
        <w:t>standards</w:t>
      </w:r>
      <w:r>
        <w:rPr>
          <w:spacing w:val="26"/>
          <w:w w:val="115"/>
        </w:rPr>
        <w:t xml:space="preserve"> </w:t>
      </w:r>
      <w:r>
        <w:rPr>
          <w:w w:val="115"/>
        </w:rPr>
        <w:t>it</w:t>
      </w:r>
      <w:r>
        <w:rPr>
          <w:w w:val="127"/>
        </w:rPr>
        <w:t xml:space="preserve"> </w:t>
      </w:r>
      <w:r>
        <w:rPr>
          <w:w w:val="110"/>
        </w:rPr>
        <w:t>deems</w:t>
      </w:r>
      <w:r>
        <w:rPr>
          <w:spacing w:val="35"/>
          <w:w w:val="110"/>
        </w:rPr>
        <w:t xml:space="preserve"> </w:t>
      </w:r>
      <w:r>
        <w:rPr>
          <w:w w:val="110"/>
        </w:rPr>
        <w:t>appropriate.</w:t>
      </w:r>
    </w:p>
    <w:p w:rsidR="00C50672" w:rsidRDefault="00E07C9E">
      <w:pPr>
        <w:pStyle w:val="BodyText"/>
        <w:numPr>
          <w:ilvl w:val="1"/>
          <w:numId w:val="3"/>
        </w:numPr>
        <w:tabs>
          <w:tab w:val="left" w:pos="644"/>
        </w:tabs>
        <w:spacing w:before="2" w:line="180" w:lineRule="exact"/>
        <w:ind w:right="919" w:firstLine="160"/>
        <w:jc w:val="both"/>
      </w:pPr>
      <w:r>
        <w:rPr>
          <w:w w:val="115"/>
        </w:rPr>
        <w:t>Nothing</w:t>
      </w:r>
      <w:r>
        <w:rPr>
          <w:spacing w:val="36"/>
          <w:w w:val="115"/>
        </w:rPr>
        <w:t xml:space="preserve"> </w:t>
      </w:r>
      <w:r>
        <w:rPr>
          <w:w w:val="115"/>
        </w:rPr>
        <w:t>in</w:t>
      </w:r>
      <w:r>
        <w:rPr>
          <w:spacing w:val="37"/>
          <w:w w:val="115"/>
        </w:rPr>
        <w:t xml:space="preserve"> </w:t>
      </w:r>
      <w:r>
        <w:rPr>
          <w:w w:val="115"/>
        </w:rPr>
        <w:t>paragraph</w:t>
      </w:r>
      <w:r>
        <w:rPr>
          <w:spacing w:val="37"/>
          <w:w w:val="115"/>
        </w:rPr>
        <w:t xml:space="preserve"> </w:t>
      </w:r>
      <w:r>
        <w:rPr>
          <w:w w:val="115"/>
        </w:rPr>
        <w:t>(a)</w:t>
      </w:r>
      <w:r>
        <w:rPr>
          <w:spacing w:val="36"/>
          <w:w w:val="115"/>
        </w:rPr>
        <w:t xml:space="preserve"> </w:t>
      </w:r>
      <w:r>
        <w:rPr>
          <w:w w:val="115"/>
        </w:rPr>
        <w:t>of</w:t>
      </w:r>
      <w:r>
        <w:rPr>
          <w:spacing w:val="37"/>
          <w:w w:val="115"/>
        </w:rPr>
        <w:t xml:space="preserve"> </w:t>
      </w:r>
      <w:r>
        <w:rPr>
          <w:w w:val="115"/>
        </w:rPr>
        <w:t>this</w:t>
      </w:r>
      <w:r>
        <w:rPr>
          <w:w w:val="116"/>
        </w:rPr>
        <w:t xml:space="preserve"> </w:t>
      </w:r>
      <w:r>
        <w:rPr>
          <w:w w:val="115"/>
        </w:rPr>
        <w:t>section</w:t>
      </w:r>
      <w:r>
        <w:rPr>
          <w:spacing w:val="1"/>
          <w:w w:val="115"/>
        </w:rPr>
        <w:t xml:space="preserve"> </w:t>
      </w:r>
      <w:r>
        <w:rPr>
          <w:w w:val="115"/>
        </w:rPr>
        <w:t>restricts—</w:t>
      </w:r>
    </w:p>
    <w:p w:rsidR="00C50672" w:rsidRDefault="00E07C9E">
      <w:pPr>
        <w:pStyle w:val="BodyText"/>
        <w:numPr>
          <w:ilvl w:val="2"/>
          <w:numId w:val="3"/>
        </w:numPr>
        <w:tabs>
          <w:tab w:val="left" w:pos="661"/>
        </w:tabs>
        <w:spacing w:before="2" w:line="180" w:lineRule="exact"/>
        <w:ind w:right="916" w:firstLine="160"/>
        <w:jc w:val="both"/>
      </w:pPr>
      <w:r>
        <w:rPr>
          <w:w w:val="115"/>
        </w:rPr>
        <w:t>An</w:t>
      </w:r>
      <w:r>
        <w:rPr>
          <w:spacing w:val="47"/>
          <w:w w:val="115"/>
        </w:rPr>
        <w:t xml:space="preserve"> </w:t>
      </w:r>
      <w:r>
        <w:rPr>
          <w:w w:val="115"/>
        </w:rPr>
        <w:t>accrediting</w:t>
      </w:r>
      <w:r>
        <w:rPr>
          <w:spacing w:val="48"/>
          <w:w w:val="115"/>
        </w:rPr>
        <w:t xml:space="preserve"> </w:t>
      </w:r>
      <w:r>
        <w:rPr>
          <w:w w:val="115"/>
        </w:rPr>
        <w:t>agency</w:t>
      </w:r>
      <w:r>
        <w:rPr>
          <w:spacing w:val="48"/>
          <w:w w:val="115"/>
        </w:rPr>
        <w:t xml:space="preserve"> </w:t>
      </w:r>
      <w:r>
        <w:rPr>
          <w:w w:val="115"/>
        </w:rPr>
        <w:t>from</w:t>
      </w:r>
      <w:r>
        <w:rPr>
          <w:spacing w:val="47"/>
          <w:w w:val="115"/>
        </w:rPr>
        <w:t xml:space="preserve"> </w:t>
      </w:r>
      <w:r>
        <w:rPr>
          <w:w w:val="115"/>
        </w:rPr>
        <w:t>set-</w:t>
      </w:r>
      <w:r>
        <w:rPr>
          <w:w w:val="116"/>
        </w:rPr>
        <w:t xml:space="preserve"> </w:t>
      </w:r>
      <w:r>
        <w:rPr>
          <w:w w:val="115"/>
        </w:rPr>
        <w:t>ting,</w:t>
      </w:r>
      <w:r>
        <w:rPr>
          <w:spacing w:val="13"/>
          <w:w w:val="115"/>
        </w:rPr>
        <w:t xml:space="preserve"> </w:t>
      </w:r>
      <w:r>
        <w:rPr>
          <w:w w:val="115"/>
        </w:rPr>
        <w:t>with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involvement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its</w:t>
      </w:r>
      <w:r>
        <w:rPr>
          <w:spacing w:val="13"/>
          <w:w w:val="115"/>
        </w:rPr>
        <w:t xml:space="preserve"> </w:t>
      </w:r>
      <w:r>
        <w:rPr>
          <w:w w:val="115"/>
        </w:rPr>
        <w:t>mem-</w:t>
      </w:r>
      <w:r>
        <w:rPr>
          <w:w w:val="114"/>
        </w:rPr>
        <w:t xml:space="preserve"> </w:t>
      </w:r>
      <w:r>
        <w:rPr>
          <w:w w:val="115"/>
        </w:rPr>
        <w:t>bers,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applying</w:t>
      </w:r>
      <w:r>
        <w:rPr>
          <w:spacing w:val="6"/>
          <w:w w:val="115"/>
        </w:rPr>
        <w:t xml:space="preserve"> </w:t>
      </w:r>
      <w:r>
        <w:rPr>
          <w:w w:val="115"/>
        </w:rPr>
        <w:t>accreditation</w:t>
      </w:r>
      <w:r>
        <w:rPr>
          <w:spacing w:val="6"/>
          <w:w w:val="115"/>
        </w:rPr>
        <w:t xml:space="preserve"> </w:t>
      </w:r>
      <w:r>
        <w:rPr>
          <w:w w:val="115"/>
        </w:rPr>
        <w:t>stand-</w:t>
      </w:r>
      <w:r>
        <w:rPr>
          <w:w w:val="112"/>
        </w:rPr>
        <w:t xml:space="preserve"> </w:t>
      </w:r>
      <w:r>
        <w:rPr>
          <w:w w:val="115"/>
        </w:rPr>
        <w:t>ards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or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institutions</w:t>
      </w:r>
      <w:r>
        <w:rPr>
          <w:spacing w:val="19"/>
          <w:w w:val="115"/>
        </w:rPr>
        <w:t xml:space="preserve"> </w:t>
      </w:r>
      <w:r>
        <w:rPr>
          <w:w w:val="115"/>
        </w:rPr>
        <w:t>or</w:t>
      </w:r>
      <w:r>
        <w:rPr>
          <w:spacing w:val="20"/>
          <w:w w:val="115"/>
        </w:rPr>
        <w:t xml:space="preserve"> </w:t>
      </w:r>
      <w:r>
        <w:rPr>
          <w:w w:val="115"/>
        </w:rPr>
        <w:t>programs</w:t>
      </w:r>
      <w:r>
        <w:rPr>
          <w:w w:val="112"/>
        </w:rPr>
        <w:t xml:space="preserve"> </w:t>
      </w:r>
      <w:r>
        <w:rPr>
          <w:w w:val="115"/>
        </w:rPr>
        <w:t>that</w:t>
      </w:r>
      <w:r>
        <w:rPr>
          <w:spacing w:val="1"/>
          <w:w w:val="115"/>
        </w:rPr>
        <w:t xml:space="preserve"> </w:t>
      </w:r>
      <w:r>
        <w:rPr>
          <w:w w:val="115"/>
        </w:rPr>
        <w:t>seek</w:t>
      </w:r>
      <w:r>
        <w:rPr>
          <w:spacing w:val="2"/>
          <w:w w:val="115"/>
        </w:rPr>
        <w:t xml:space="preserve"> </w:t>
      </w:r>
      <w:r>
        <w:rPr>
          <w:w w:val="115"/>
        </w:rPr>
        <w:t>review</w:t>
      </w:r>
      <w:r>
        <w:rPr>
          <w:spacing w:val="1"/>
          <w:w w:val="115"/>
        </w:rPr>
        <w:t xml:space="preserve"> </w:t>
      </w:r>
      <w:r>
        <w:rPr>
          <w:w w:val="115"/>
        </w:rPr>
        <w:t>by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agency;</w:t>
      </w:r>
      <w:r>
        <w:rPr>
          <w:spacing w:val="1"/>
          <w:w w:val="115"/>
        </w:rPr>
        <w:t xml:space="preserve"> </w:t>
      </w:r>
      <w:r>
        <w:rPr>
          <w:w w:val="115"/>
        </w:rPr>
        <w:t>or</w:t>
      </w:r>
    </w:p>
    <w:p w:rsidR="00C50672" w:rsidRDefault="00E07C9E">
      <w:pPr>
        <w:pStyle w:val="BodyText"/>
        <w:numPr>
          <w:ilvl w:val="2"/>
          <w:numId w:val="3"/>
        </w:numPr>
        <w:tabs>
          <w:tab w:val="left" w:pos="693"/>
        </w:tabs>
        <w:spacing w:before="2" w:line="180" w:lineRule="exact"/>
        <w:ind w:right="916" w:firstLine="160"/>
        <w:jc w:val="both"/>
      </w:pPr>
      <w:r>
        <w:rPr>
          <w:w w:val="115"/>
        </w:rPr>
        <w:t>An</w:t>
      </w:r>
      <w:r>
        <w:rPr>
          <w:spacing w:val="30"/>
          <w:w w:val="115"/>
        </w:rPr>
        <w:t xml:space="preserve"> </w:t>
      </w:r>
      <w:r>
        <w:rPr>
          <w:w w:val="115"/>
        </w:rPr>
        <w:t>institution</w:t>
      </w:r>
      <w:r>
        <w:rPr>
          <w:spacing w:val="30"/>
          <w:w w:val="115"/>
        </w:rPr>
        <w:t xml:space="preserve"> </w:t>
      </w:r>
      <w:r>
        <w:rPr>
          <w:w w:val="115"/>
        </w:rPr>
        <w:t>from</w:t>
      </w:r>
      <w:r>
        <w:rPr>
          <w:spacing w:val="30"/>
          <w:w w:val="115"/>
        </w:rPr>
        <w:t xml:space="preserve"> </w:t>
      </w:r>
      <w:r>
        <w:rPr>
          <w:w w:val="115"/>
        </w:rPr>
        <w:t>developing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using</w:t>
      </w:r>
      <w:r>
        <w:rPr>
          <w:spacing w:val="17"/>
          <w:w w:val="115"/>
        </w:rPr>
        <w:t xml:space="preserve"> </w:t>
      </w:r>
      <w:r>
        <w:rPr>
          <w:w w:val="115"/>
        </w:rPr>
        <w:t>institutional</w:t>
      </w:r>
      <w:r>
        <w:rPr>
          <w:spacing w:val="16"/>
          <w:w w:val="115"/>
        </w:rPr>
        <w:t xml:space="preserve"> </w:t>
      </w:r>
      <w:r>
        <w:rPr>
          <w:w w:val="115"/>
        </w:rPr>
        <w:t>standards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w w:val="125"/>
        </w:rPr>
        <w:t xml:space="preserve"> </w:t>
      </w:r>
      <w:r>
        <w:rPr>
          <w:w w:val="115"/>
        </w:rPr>
        <w:t>show</w:t>
      </w:r>
      <w:r>
        <w:rPr>
          <w:spacing w:val="46"/>
          <w:w w:val="115"/>
        </w:rPr>
        <w:t xml:space="preserve"> </w:t>
      </w:r>
      <w:r>
        <w:rPr>
          <w:w w:val="115"/>
        </w:rPr>
        <w:t>its</w:t>
      </w:r>
      <w:r>
        <w:rPr>
          <w:spacing w:val="46"/>
          <w:w w:val="115"/>
        </w:rPr>
        <w:t xml:space="preserve"> </w:t>
      </w:r>
      <w:r>
        <w:rPr>
          <w:w w:val="115"/>
        </w:rPr>
        <w:t>success</w:t>
      </w:r>
      <w:r>
        <w:rPr>
          <w:spacing w:val="46"/>
          <w:w w:val="115"/>
        </w:rPr>
        <w:t xml:space="preserve"> </w:t>
      </w:r>
      <w:r>
        <w:rPr>
          <w:w w:val="115"/>
        </w:rPr>
        <w:t>with</w:t>
      </w:r>
      <w:r>
        <w:rPr>
          <w:spacing w:val="47"/>
          <w:w w:val="115"/>
        </w:rPr>
        <w:t xml:space="preserve"> </w:t>
      </w:r>
      <w:r>
        <w:rPr>
          <w:w w:val="115"/>
        </w:rPr>
        <w:t>respect</w:t>
      </w:r>
      <w:r>
        <w:rPr>
          <w:spacing w:val="46"/>
          <w:w w:val="115"/>
        </w:rPr>
        <w:t xml:space="preserve"> </w:t>
      </w:r>
      <w:r>
        <w:rPr>
          <w:w w:val="115"/>
        </w:rPr>
        <w:t>to</w:t>
      </w:r>
      <w:r>
        <w:rPr>
          <w:spacing w:val="46"/>
          <w:w w:val="115"/>
        </w:rPr>
        <w:t xml:space="preserve"> </w:t>
      </w:r>
      <w:r>
        <w:rPr>
          <w:w w:val="115"/>
        </w:rPr>
        <w:t>stu-</w:t>
      </w:r>
      <w:r>
        <w:rPr>
          <w:w w:val="114"/>
        </w:rPr>
        <w:t xml:space="preserve"> </w:t>
      </w:r>
      <w:r>
        <w:rPr>
          <w:w w:val="115"/>
        </w:rPr>
        <w:t>dent</w:t>
      </w:r>
      <w:r>
        <w:rPr>
          <w:spacing w:val="33"/>
          <w:w w:val="115"/>
        </w:rPr>
        <w:t xml:space="preserve"> </w:t>
      </w:r>
      <w:r>
        <w:rPr>
          <w:w w:val="115"/>
        </w:rPr>
        <w:t>achievement,</w:t>
      </w:r>
      <w:r>
        <w:rPr>
          <w:spacing w:val="34"/>
          <w:w w:val="115"/>
        </w:rPr>
        <w:t xml:space="preserve"> </w:t>
      </w:r>
      <w:r>
        <w:rPr>
          <w:w w:val="115"/>
        </w:rPr>
        <w:t>which</w:t>
      </w:r>
      <w:r>
        <w:rPr>
          <w:spacing w:val="34"/>
          <w:w w:val="115"/>
        </w:rPr>
        <w:t xml:space="preserve"> </w:t>
      </w:r>
      <w:r>
        <w:rPr>
          <w:w w:val="115"/>
        </w:rPr>
        <w:t>achievement</w:t>
      </w:r>
      <w:r>
        <w:rPr>
          <w:w w:val="114"/>
        </w:rPr>
        <w:t xml:space="preserve"> </w:t>
      </w:r>
      <w:r>
        <w:rPr>
          <w:w w:val="115"/>
        </w:rPr>
        <w:t>may</w:t>
      </w:r>
      <w:r>
        <w:rPr>
          <w:spacing w:val="37"/>
          <w:w w:val="115"/>
        </w:rPr>
        <w:t xml:space="preserve"> </w:t>
      </w:r>
      <w:r>
        <w:rPr>
          <w:w w:val="115"/>
        </w:rPr>
        <w:t>be</w:t>
      </w:r>
      <w:r>
        <w:rPr>
          <w:spacing w:val="37"/>
          <w:w w:val="115"/>
        </w:rPr>
        <w:t xml:space="preserve"> </w:t>
      </w:r>
      <w:r>
        <w:rPr>
          <w:w w:val="115"/>
        </w:rPr>
        <w:t>considered</w:t>
      </w:r>
      <w:r>
        <w:rPr>
          <w:spacing w:val="37"/>
          <w:w w:val="115"/>
        </w:rPr>
        <w:t xml:space="preserve"> </w:t>
      </w:r>
      <w:r>
        <w:rPr>
          <w:w w:val="115"/>
        </w:rPr>
        <w:t>as</w:t>
      </w:r>
      <w:r>
        <w:rPr>
          <w:spacing w:val="37"/>
          <w:w w:val="115"/>
        </w:rPr>
        <w:t xml:space="preserve"> </w:t>
      </w:r>
      <w:r>
        <w:rPr>
          <w:w w:val="115"/>
        </w:rPr>
        <w:t>part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37"/>
          <w:w w:val="115"/>
        </w:rPr>
        <w:t xml:space="preserve"> </w:t>
      </w:r>
      <w:r>
        <w:rPr>
          <w:w w:val="115"/>
        </w:rPr>
        <w:t>any</w:t>
      </w:r>
      <w:r>
        <w:rPr>
          <w:spacing w:val="37"/>
          <w:w w:val="115"/>
        </w:rPr>
        <w:t xml:space="preserve"> </w:t>
      </w:r>
      <w:r>
        <w:rPr>
          <w:w w:val="115"/>
        </w:rPr>
        <w:t>ac-</w:t>
      </w:r>
      <w:r>
        <w:rPr>
          <w:w w:val="118"/>
        </w:rPr>
        <w:t xml:space="preserve"> </w:t>
      </w:r>
      <w:r>
        <w:rPr>
          <w:w w:val="115"/>
        </w:rPr>
        <w:t>creditation</w:t>
      </w:r>
      <w:r>
        <w:rPr>
          <w:spacing w:val="6"/>
          <w:w w:val="115"/>
        </w:rPr>
        <w:t xml:space="preserve"> </w:t>
      </w:r>
      <w:r>
        <w:rPr>
          <w:w w:val="115"/>
        </w:rPr>
        <w:t>review.</w:t>
      </w:r>
    </w:p>
    <w:p w:rsidR="00C50672" w:rsidRDefault="00E07C9E">
      <w:pPr>
        <w:spacing w:before="98" w:line="160" w:lineRule="exact"/>
        <w:ind w:left="196" w:right="916"/>
        <w:jc w:val="both"/>
        <w:rPr>
          <w:rFonts w:ascii="Century" w:eastAsia="Century" w:hAnsi="Century" w:cs="Century"/>
          <w:sz w:val="14"/>
          <w:szCs w:val="14"/>
        </w:rPr>
      </w:pPr>
      <w:r>
        <w:rPr>
          <w:rFonts w:ascii="Century" w:eastAsia="Century" w:hAnsi="Century" w:cs="Century"/>
          <w:w w:val="110"/>
          <w:sz w:val="14"/>
          <w:szCs w:val="14"/>
        </w:rPr>
        <w:t>(Approved</w:t>
      </w:r>
      <w:r>
        <w:rPr>
          <w:rFonts w:ascii="Century" w:eastAsia="Century" w:hAnsi="Century" w:cs="Century"/>
          <w:spacing w:val="34"/>
          <w:w w:val="110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10"/>
          <w:sz w:val="14"/>
          <w:szCs w:val="14"/>
        </w:rPr>
        <w:t>by</w:t>
      </w:r>
      <w:r>
        <w:rPr>
          <w:rFonts w:ascii="Century" w:eastAsia="Century" w:hAnsi="Century" w:cs="Century"/>
          <w:spacing w:val="34"/>
          <w:w w:val="110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10"/>
          <w:sz w:val="14"/>
          <w:szCs w:val="14"/>
        </w:rPr>
        <w:t>the</w:t>
      </w:r>
      <w:r>
        <w:rPr>
          <w:rFonts w:ascii="Century" w:eastAsia="Century" w:hAnsi="Century" w:cs="Century"/>
          <w:spacing w:val="34"/>
          <w:w w:val="110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10"/>
          <w:sz w:val="14"/>
          <w:szCs w:val="14"/>
        </w:rPr>
        <w:t>Office</w:t>
      </w:r>
      <w:r>
        <w:rPr>
          <w:rFonts w:ascii="Century" w:eastAsia="Century" w:hAnsi="Century" w:cs="Century"/>
          <w:spacing w:val="34"/>
          <w:w w:val="110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10"/>
          <w:sz w:val="14"/>
          <w:szCs w:val="14"/>
        </w:rPr>
        <w:t>of</w:t>
      </w:r>
      <w:r>
        <w:rPr>
          <w:rFonts w:ascii="Century" w:eastAsia="Century" w:hAnsi="Century" w:cs="Century"/>
          <w:spacing w:val="34"/>
          <w:w w:val="110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10"/>
          <w:sz w:val="14"/>
          <w:szCs w:val="14"/>
        </w:rPr>
        <w:t>Management</w:t>
      </w:r>
      <w:r>
        <w:rPr>
          <w:rFonts w:ascii="Century" w:eastAsia="Century" w:hAnsi="Century" w:cs="Century"/>
          <w:spacing w:val="34"/>
          <w:w w:val="110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10"/>
          <w:sz w:val="14"/>
          <w:szCs w:val="14"/>
        </w:rPr>
        <w:t>and</w:t>
      </w:r>
      <w:r>
        <w:rPr>
          <w:rFonts w:ascii="Century" w:eastAsia="Century" w:hAnsi="Century" w:cs="Century"/>
          <w:w w:val="108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10"/>
          <w:sz w:val="14"/>
          <w:szCs w:val="14"/>
        </w:rPr>
        <w:t>Budget</w:t>
      </w:r>
      <w:r>
        <w:rPr>
          <w:rFonts w:ascii="Century" w:eastAsia="Century" w:hAnsi="Century" w:cs="Century"/>
          <w:spacing w:val="-19"/>
          <w:w w:val="110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10"/>
          <w:sz w:val="14"/>
          <w:szCs w:val="14"/>
        </w:rPr>
        <w:t>under</w:t>
      </w:r>
      <w:r>
        <w:rPr>
          <w:rFonts w:ascii="Century" w:eastAsia="Century" w:hAnsi="Century" w:cs="Century"/>
          <w:spacing w:val="-19"/>
          <w:w w:val="110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10"/>
          <w:sz w:val="14"/>
          <w:szCs w:val="14"/>
        </w:rPr>
        <w:t>control</w:t>
      </w:r>
      <w:r>
        <w:rPr>
          <w:rFonts w:ascii="Century" w:eastAsia="Century" w:hAnsi="Century" w:cs="Century"/>
          <w:spacing w:val="-18"/>
          <w:w w:val="110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10"/>
          <w:sz w:val="14"/>
          <w:szCs w:val="14"/>
        </w:rPr>
        <w:t>number</w:t>
      </w:r>
      <w:r>
        <w:rPr>
          <w:rFonts w:ascii="Century" w:eastAsia="Century" w:hAnsi="Century" w:cs="Century"/>
          <w:spacing w:val="-19"/>
          <w:w w:val="110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10"/>
          <w:sz w:val="14"/>
          <w:szCs w:val="14"/>
        </w:rPr>
        <w:t>1845–0003)</w:t>
      </w:r>
    </w:p>
    <w:p w:rsidR="00C50672" w:rsidRDefault="00E07C9E">
      <w:pPr>
        <w:spacing w:before="72"/>
        <w:ind w:left="196"/>
        <w:jc w:val="both"/>
        <w:rPr>
          <w:rFonts w:ascii="Century" w:eastAsia="Century" w:hAnsi="Century" w:cs="Century"/>
          <w:sz w:val="14"/>
          <w:szCs w:val="14"/>
        </w:rPr>
      </w:pPr>
      <w:r>
        <w:rPr>
          <w:rFonts w:ascii="Century"/>
          <w:w w:val="105"/>
          <w:sz w:val="14"/>
        </w:rPr>
        <w:t>(Authority:</w:t>
      </w:r>
      <w:r>
        <w:rPr>
          <w:rFonts w:ascii="Century"/>
          <w:spacing w:val="20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20</w:t>
      </w:r>
      <w:r>
        <w:rPr>
          <w:rFonts w:ascii="Century"/>
          <w:spacing w:val="20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U.S.C.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1099b)</w:t>
      </w:r>
    </w:p>
    <w:p w:rsidR="00C50672" w:rsidRDefault="00E07C9E">
      <w:pPr>
        <w:spacing w:before="73" w:line="164" w:lineRule="exact"/>
        <w:ind w:left="196"/>
        <w:jc w:val="both"/>
        <w:rPr>
          <w:rFonts w:ascii="Century" w:eastAsia="Century" w:hAnsi="Century" w:cs="Century"/>
          <w:sz w:val="14"/>
          <w:szCs w:val="14"/>
        </w:rPr>
      </w:pPr>
      <w:r>
        <w:rPr>
          <w:rFonts w:ascii="Century"/>
          <w:w w:val="105"/>
          <w:sz w:val="14"/>
        </w:rPr>
        <w:t>[64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FR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56617,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Oct.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20,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1999,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as</w:t>
      </w:r>
      <w:r>
        <w:rPr>
          <w:rFonts w:ascii="Century"/>
          <w:spacing w:val="22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amended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at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74</w:t>
      </w:r>
    </w:p>
    <w:p w:rsidR="00C50672" w:rsidRDefault="00E07C9E">
      <w:pPr>
        <w:spacing w:line="164" w:lineRule="exact"/>
        <w:ind w:left="196"/>
        <w:jc w:val="both"/>
        <w:rPr>
          <w:rFonts w:ascii="Century" w:eastAsia="Century" w:hAnsi="Century" w:cs="Century"/>
          <w:sz w:val="14"/>
          <w:szCs w:val="14"/>
        </w:rPr>
      </w:pPr>
      <w:r>
        <w:rPr>
          <w:rFonts w:ascii="Century"/>
          <w:sz w:val="14"/>
        </w:rPr>
        <w:t>FR</w:t>
      </w:r>
      <w:r>
        <w:rPr>
          <w:rFonts w:ascii="Century"/>
          <w:spacing w:val="7"/>
          <w:sz w:val="14"/>
        </w:rPr>
        <w:t xml:space="preserve"> </w:t>
      </w:r>
      <w:r>
        <w:rPr>
          <w:rFonts w:ascii="Century"/>
          <w:sz w:val="14"/>
        </w:rPr>
        <w:t>55427,</w:t>
      </w:r>
      <w:r>
        <w:rPr>
          <w:rFonts w:ascii="Century"/>
          <w:spacing w:val="7"/>
          <w:sz w:val="14"/>
        </w:rPr>
        <w:t xml:space="preserve"> </w:t>
      </w:r>
      <w:r>
        <w:rPr>
          <w:rFonts w:ascii="Century"/>
          <w:sz w:val="14"/>
        </w:rPr>
        <w:t>Oct.</w:t>
      </w:r>
      <w:r>
        <w:rPr>
          <w:rFonts w:ascii="Century"/>
          <w:spacing w:val="8"/>
          <w:sz w:val="14"/>
        </w:rPr>
        <w:t xml:space="preserve"> </w:t>
      </w:r>
      <w:r>
        <w:rPr>
          <w:rFonts w:ascii="Century"/>
          <w:sz w:val="14"/>
        </w:rPr>
        <w:t>27,</w:t>
      </w:r>
      <w:r>
        <w:rPr>
          <w:rFonts w:ascii="Century"/>
          <w:spacing w:val="7"/>
          <w:sz w:val="14"/>
        </w:rPr>
        <w:t xml:space="preserve"> </w:t>
      </w:r>
      <w:r>
        <w:rPr>
          <w:rFonts w:ascii="Century"/>
          <w:sz w:val="14"/>
        </w:rPr>
        <w:t>2009]</w:t>
      </w:r>
    </w:p>
    <w:p w:rsidR="00C50672" w:rsidRDefault="00C50672">
      <w:pPr>
        <w:spacing w:before="7"/>
        <w:rPr>
          <w:rFonts w:ascii="Century" w:eastAsia="Century" w:hAnsi="Century" w:cs="Century"/>
          <w:sz w:val="13"/>
          <w:szCs w:val="13"/>
        </w:rPr>
      </w:pPr>
    </w:p>
    <w:p w:rsidR="00C50672" w:rsidRDefault="00E07C9E">
      <w:pPr>
        <w:pStyle w:val="Heading2"/>
        <w:spacing w:line="160" w:lineRule="exact"/>
        <w:ind w:right="916"/>
        <w:rPr>
          <w:b w:val="0"/>
          <w:bCs w:val="0"/>
        </w:rPr>
      </w:pPr>
      <w:r>
        <w:t>§</w:t>
      </w:r>
      <w:r>
        <w:rPr>
          <w:spacing w:val="-20"/>
        </w:rPr>
        <w:t xml:space="preserve"> </w:t>
      </w:r>
      <w:r>
        <w:t xml:space="preserve">602.17  </w:t>
      </w:r>
      <w:r>
        <w:rPr>
          <w:spacing w:val="22"/>
        </w:rPr>
        <w:t xml:space="preserve"> </w:t>
      </w:r>
      <w:r>
        <w:t xml:space="preserve">Application  </w:t>
      </w:r>
      <w:r>
        <w:rPr>
          <w:spacing w:val="15"/>
        </w:rPr>
        <w:t xml:space="preserve"> </w:t>
      </w:r>
      <w:r>
        <w:t xml:space="preserve">of  </w:t>
      </w:r>
      <w:r>
        <w:rPr>
          <w:spacing w:val="15"/>
        </w:rPr>
        <w:t xml:space="preserve"> </w:t>
      </w:r>
      <w:r>
        <w:t xml:space="preserve">standards  </w:t>
      </w:r>
      <w:r>
        <w:rPr>
          <w:spacing w:val="15"/>
        </w:rPr>
        <w:t xml:space="preserve"> </w:t>
      </w:r>
      <w:r>
        <w:t>in reaching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accrediting</w:t>
      </w:r>
      <w:r>
        <w:rPr>
          <w:spacing w:val="7"/>
        </w:rPr>
        <w:t xml:space="preserve"> </w:t>
      </w:r>
      <w:r>
        <w:t>decision.</w:t>
      </w:r>
    </w:p>
    <w:p w:rsidR="00C50672" w:rsidRDefault="00E07C9E">
      <w:pPr>
        <w:pStyle w:val="BodyText"/>
        <w:spacing w:before="66" w:line="180" w:lineRule="exact"/>
        <w:ind w:left="196" w:right="916"/>
        <w:jc w:val="both"/>
      </w:pP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agency</w:t>
      </w:r>
      <w:r>
        <w:rPr>
          <w:spacing w:val="28"/>
          <w:w w:val="115"/>
        </w:rPr>
        <w:t xml:space="preserve"> </w:t>
      </w:r>
      <w:r>
        <w:rPr>
          <w:w w:val="115"/>
        </w:rPr>
        <w:t>must</w:t>
      </w:r>
      <w:r>
        <w:rPr>
          <w:spacing w:val="28"/>
          <w:w w:val="115"/>
        </w:rPr>
        <w:t xml:space="preserve"> </w:t>
      </w:r>
      <w:r>
        <w:rPr>
          <w:w w:val="115"/>
        </w:rPr>
        <w:t>have</w:t>
      </w:r>
      <w:r>
        <w:rPr>
          <w:spacing w:val="29"/>
          <w:w w:val="115"/>
        </w:rPr>
        <w:t xml:space="preserve"> </w:t>
      </w:r>
      <w:r>
        <w:rPr>
          <w:w w:val="115"/>
        </w:rPr>
        <w:t>effective</w:t>
      </w:r>
      <w:r>
        <w:rPr>
          <w:w w:val="118"/>
        </w:rPr>
        <w:t xml:space="preserve"> </w:t>
      </w:r>
      <w:r>
        <w:rPr>
          <w:w w:val="115"/>
        </w:rPr>
        <w:t>mechanisms</w:t>
      </w:r>
      <w:r>
        <w:rPr>
          <w:spacing w:val="25"/>
          <w:w w:val="115"/>
        </w:rPr>
        <w:t xml:space="preserve"> </w:t>
      </w:r>
      <w:r>
        <w:rPr>
          <w:w w:val="115"/>
        </w:rPr>
        <w:t>for</w:t>
      </w:r>
      <w:r>
        <w:rPr>
          <w:spacing w:val="26"/>
          <w:w w:val="115"/>
        </w:rPr>
        <w:t xml:space="preserve"> </w:t>
      </w:r>
      <w:r>
        <w:rPr>
          <w:w w:val="115"/>
        </w:rPr>
        <w:t>evaluating</w:t>
      </w:r>
      <w:r>
        <w:rPr>
          <w:spacing w:val="26"/>
          <w:w w:val="115"/>
        </w:rPr>
        <w:t xml:space="preserve"> </w:t>
      </w:r>
      <w:r>
        <w:rPr>
          <w:w w:val="115"/>
        </w:rPr>
        <w:t>an</w:t>
      </w:r>
      <w:r>
        <w:rPr>
          <w:spacing w:val="26"/>
          <w:w w:val="115"/>
        </w:rPr>
        <w:t xml:space="preserve"> </w:t>
      </w:r>
      <w:r>
        <w:rPr>
          <w:w w:val="115"/>
        </w:rPr>
        <w:t>institu-</w:t>
      </w:r>
      <w:r>
        <w:rPr>
          <w:w w:val="117"/>
        </w:rPr>
        <w:t xml:space="preserve"> </w:t>
      </w:r>
      <w:r>
        <w:rPr>
          <w:w w:val="115"/>
        </w:rPr>
        <w:t>tion’s</w:t>
      </w:r>
      <w:r>
        <w:rPr>
          <w:spacing w:val="32"/>
          <w:w w:val="115"/>
        </w:rPr>
        <w:t xml:space="preserve"> </w:t>
      </w:r>
      <w:r>
        <w:rPr>
          <w:w w:val="115"/>
        </w:rPr>
        <w:t>or</w:t>
      </w:r>
      <w:r>
        <w:rPr>
          <w:spacing w:val="32"/>
          <w:w w:val="115"/>
        </w:rPr>
        <w:t xml:space="preserve"> </w:t>
      </w:r>
      <w:r>
        <w:rPr>
          <w:w w:val="115"/>
        </w:rPr>
        <w:t>program’s</w:t>
      </w:r>
      <w:r>
        <w:rPr>
          <w:spacing w:val="32"/>
          <w:w w:val="115"/>
        </w:rPr>
        <w:t xml:space="preserve"> </w:t>
      </w:r>
      <w:r>
        <w:rPr>
          <w:w w:val="115"/>
        </w:rPr>
        <w:t>compliance</w:t>
      </w:r>
      <w:r>
        <w:rPr>
          <w:spacing w:val="33"/>
          <w:w w:val="115"/>
        </w:rPr>
        <w:t xml:space="preserve"> </w:t>
      </w:r>
      <w:r>
        <w:rPr>
          <w:w w:val="115"/>
        </w:rPr>
        <w:t>with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agency’s</w:t>
      </w:r>
      <w:r>
        <w:rPr>
          <w:spacing w:val="11"/>
          <w:w w:val="115"/>
        </w:rPr>
        <w:t xml:space="preserve"> </w:t>
      </w:r>
      <w:r>
        <w:rPr>
          <w:w w:val="115"/>
        </w:rPr>
        <w:t>standards</w:t>
      </w:r>
      <w:r>
        <w:rPr>
          <w:spacing w:val="12"/>
          <w:w w:val="115"/>
        </w:rPr>
        <w:t xml:space="preserve"> </w:t>
      </w:r>
      <w:r>
        <w:rPr>
          <w:w w:val="115"/>
        </w:rPr>
        <w:t>before</w:t>
      </w:r>
      <w:r>
        <w:rPr>
          <w:spacing w:val="11"/>
          <w:w w:val="115"/>
        </w:rPr>
        <w:t xml:space="preserve"> </w:t>
      </w:r>
      <w:r>
        <w:rPr>
          <w:w w:val="115"/>
        </w:rPr>
        <w:t>reaching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decision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accredit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or </w:t>
      </w:r>
      <w:r>
        <w:rPr>
          <w:spacing w:val="15"/>
          <w:w w:val="115"/>
        </w:rPr>
        <w:t xml:space="preserve"> </w:t>
      </w:r>
      <w:r>
        <w:rPr>
          <w:w w:val="115"/>
        </w:rPr>
        <w:t>preaccredit the</w:t>
      </w:r>
      <w:r>
        <w:rPr>
          <w:spacing w:val="9"/>
          <w:w w:val="115"/>
        </w:rPr>
        <w:t xml:space="preserve"> </w:t>
      </w:r>
      <w:r>
        <w:rPr>
          <w:w w:val="115"/>
        </w:rPr>
        <w:t>institution</w:t>
      </w:r>
      <w:r>
        <w:rPr>
          <w:spacing w:val="9"/>
          <w:w w:val="115"/>
        </w:rPr>
        <w:t xml:space="preserve"> </w:t>
      </w:r>
      <w:r>
        <w:rPr>
          <w:w w:val="115"/>
        </w:rPr>
        <w:t>or</w:t>
      </w:r>
      <w:r>
        <w:rPr>
          <w:spacing w:val="9"/>
          <w:w w:val="115"/>
        </w:rPr>
        <w:t xml:space="preserve"> </w:t>
      </w:r>
      <w:r>
        <w:rPr>
          <w:w w:val="115"/>
        </w:rPr>
        <w:t>program.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agency meets</w:t>
      </w:r>
      <w:r>
        <w:rPr>
          <w:spacing w:val="43"/>
          <w:w w:val="115"/>
        </w:rPr>
        <w:t xml:space="preserve"> </w:t>
      </w:r>
      <w:r>
        <w:rPr>
          <w:w w:val="115"/>
        </w:rPr>
        <w:t>this</w:t>
      </w:r>
      <w:r>
        <w:rPr>
          <w:spacing w:val="43"/>
          <w:w w:val="115"/>
        </w:rPr>
        <w:t xml:space="preserve"> </w:t>
      </w:r>
      <w:r>
        <w:rPr>
          <w:w w:val="115"/>
        </w:rPr>
        <w:t>requirement</w:t>
      </w:r>
      <w:r>
        <w:rPr>
          <w:spacing w:val="44"/>
          <w:w w:val="115"/>
        </w:rPr>
        <w:t xml:space="preserve"> </w:t>
      </w:r>
      <w:r>
        <w:rPr>
          <w:w w:val="115"/>
        </w:rPr>
        <w:t>if</w:t>
      </w:r>
      <w:r>
        <w:rPr>
          <w:spacing w:val="43"/>
          <w:w w:val="115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agency demonstrates</w:t>
      </w:r>
      <w:r>
        <w:rPr>
          <w:spacing w:val="-12"/>
          <w:w w:val="115"/>
        </w:rPr>
        <w:t xml:space="preserve"> </w:t>
      </w:r>
      <w:r>
        <w:rPr>
          <w:w w:val="115"/>
        </w:rPr>
        <w:t>that</w:t>
      </w:r>
      <w:r>
        <w:rPr>
          <w:spacing w:val="-11"/>
          <w:w w:val="115"/>
        </w:rPr>
        <w:t xml:space="preserve"> </w:t>
      </w:r>
      <w:r>
        <w:rPr>
          <w:w w:val="115"/>
        </w:rPr>
        <w:t>it—</w:t>
      </w:r>
    </w:p>
    <w:p w:rsidR="00C50672" w:rsidRDefault="00E07C9E">
      <w:pPr>
        <w:pStyle w:val="BodyText"/>
        <w:numPr>
          <w:ilvl w:val="3"/>
          <w:numId w:val="3"/>
        </w:numPr>
        <w:tabs>
          <w:tab w:val="left" w:pos="661"/>
        </w:tabs>
        <w:spacing w:line="180" w:lineRule="exact"/>
        <w:ind w:right="916" w:firstLine="160"/>
        <w:jc w:val="both"/>
      </w:pPr>
      <w:r>
        <w:rPr>
          <w:w w:val="115"/>
        </w:rPr>
        <w:t>Evaluates</w:t>
      </w:r>
      <w:r>
        <w:rPr>
          <w:spacing w:val="17"/>
          <w:w w:val="115"/>
        </w:rPr>
        <w:t xml:space="preserve"> </w:t>
      </w:r>
      <w:r>
        <w:rPr>
          <w:w w:val="115"/>
        </w:rPr>
        <w:t>whether</w:t>
      </w:r>
      <w:r>
        <w:rPr>
          <w:spacing w:val="18"/>
          <w:w w:val="115"/>
        </w:rPr>
        <w:t xml:space="preserve"> </w:t>
      </w:r>
      <w:r>
        <w:rPr>
          <w:w w:val="115"/>
        </w:rPr>
        <w:t>an</w:t>
      </w:r>
      <w:r>
        <w:rPr>
          <w:spacing w:val="18"/>
          <w:w w:val="115"/>
        </w:rPr>
        <w:t xml:space="preserve"> </w:t>
      </w:r>
      <w:r>
        <w:rPr>
          <w:w w:val="115"/>
        </w:rPr>
        <w:t>institution</w:t>
      </w:r>
      <w:r>
        <w:rPr>
          <w:w w:val="118"/>
        </w:rPr>
        <w:t xml:space="preserve"> 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program—</w:t>
      </w:r>
    </w:p>
    <w:p w:rsidR="00C50672" w:rsidRDefault="00E07C9E">
      <w:pPr>
        <w:pStyle w:val="BodyText"/>
        <w:numPr>
          <w:ilvl w:val="4"/>
          <w:numId w:val="3"/>
        </w:numPr>
        <w:tabs>
          <w:tab w:val="left" w:pos="676"/>
        </w:tabs>
        <w:spacing w:line="180" w:lineRule="exact"/>
        <w:ind w:right="916" w:firstLine="160"/>
        <w:jc w:val="both"/>
      </w:pPr>
      <w:r>
        <w:rPr>
          <w:w w:val="115"/>
        </w:rPr>
        <w:t>Maintains clearly</w:t>
      </w:r>
      <w:r>
        <w:rPr>
          <w:spacing w:val="1"/>
          <w:w w:val="115"/>
        </w:rPr>
        <w:t xml:space="preserve"> </w:t>
      </w:r>
      <w:r>
        <w:rPr>
          <w:w w:val="115"/>
        </w:rPr>
        <w:t>specified edu-</w:t>
      </w:r>
      <w:r>
        <w:rPr>
          <w:w w:val="111"/>
        </w:rPr>
        <w:t xml:space="preserve"> </w:t>
      </w:r>
      <w:r>
        <w:rPr>
          <w:w w:val="115"/>
        </w:rPr>
        <w:t>cational</w:t>
      </w:r>
      <w:r>
        <w:rPr>
          <w:spacing w:val="34"/>
          <w:w w:val="115"/>
        </w:rPr>
        <w:t xml:space="preserve"> </w:t>
      </w:r>
      <w:r>
        <w:rPr>
          <w:w w:val="115"/>
        </w:rPr>
        <w:t>objectives</w:t>
      </w:r>
      <w:r>
        <w:rPr>
          <w:spacing w:val="34"/>
          <w:w w:val="115"/>
        </w:rPr>
        <w:t xml:space="preserve"> </w:t>
      </w:r>
      <w:r>
        <w:rPr>
          <w:w w:val="115"/>
        </w:rPr>
        <w:t>that</w:t>
      </w:r>
      <w:r>
        <w:rPr>
          <w:spacing w:val="34"/>
          <w:w w:val="115"/>
        </w:rPr>
        <w:t xml:space="preserve"> </w:t>
      </w:r>
      <w:r>
        <w:rPr>
          <w:w w:val="115"/>
        </w:rPr>
        <w:t>are</w:t>
      </w:r>
      <w:r>
        <w:rPr>
          <w:spacing w:val="34"/>
          <w:w w:val="115"/>
        </w:rPr>
        <w:t xml:space="preserve"> </w:t>
      </w:r>
      <w:r>
        <w:rPr>
          <w:w w:val="115"/>
        </w:rPr>
        <w:t>consistent</w:t>
      </w:r>
      <w:r>
        <w:rPr>
          <w:w w:val="116"/>
        </w:rPr>
        <w:t xml:space="preserve"> </w:t>
      </w:r>
      <w:r>
        <w:rPr>
          <w:w w:val="115"/>
        </w:rPr>
        <w:t xml:space="preserve">with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its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mission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and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appropriate 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</w:p>
    <w:p w:rsidR="00C50672" w:rsidRDefault="00C50672">
      <w:pPr>
        <w:spacing w:line="180" w:lineRule="exact"/>
        <w:jc w:val="both"/>
        <w:sectPr w:rsidR="00C50672">
          <w:type w:val="continuous"/>
          <w:pgSz w:w="12240" w:h="15840"/>
          <w:pgMar w:top="20" w:right="1720" w:bottom="1480" w:left="840" w:header="720" w:footer="720" w:gutter="0"/>
          <w:cols w:num="2" w:space="720" w:equalWidth="0">
            <w:col w:w="5164" w:space="40"/>
            <w:col w:w="4476"/>
          </w:cols>
        </w:sectPr>
      </w:pPr>
    </w:p>
    <w:p w:rsidR="00C50672" w:rsidRDefault="00C50672">
      <w:pPr>
        <w:rPr>
          <w:rFonts w:ascii="Century" w:eastAsia="Century" w:hAnsi="Century" w:cs="Century"/>
          <w:sz w:val="20"/>
          <w:szCs w:val="20"/>
        </w:rPr>
      </w:pPr>
    </w:p>
    <w:p w:rsidR="00C50672" w:rsidRDefault="00C50672">
      <w:pPr>
        <w:rPr>
          <w:rFonts w:ascii="Century" w:eastAsia="Century" w:hAnsi="Century" w:cs="Century"/>
          <w:sz w:val="20"/>
          <w:szCs w:val="20"/>
        </w:rPr>
      </w:pPr>
    </w:p>
    <w:p w:rsidR="00C50672" w:rsidRDefault="00C50672">
      <w:pPr>
        <w:rPr>
          <w:rFonts w:ascii="Century" w:eastAsia="Century" w:hAnsi="Century" w:cs="Century"/>
          <w:sz w:val="20"/>
          <w:szCs w:val="20"/>
        </w:rPr>
      </w:pPr>
    </w:p>
    <w:p w:rsidR="00C50672" w:rsidRDefault="00C50672">
      <w:pPr>
        <w:rPr>
          <w:rFonts w:ascii="Century" w:eastAsia="Century" w:hAnsi="Century" w:cs="Century"/>
          <w:sz w:val="20"/>
          <w:szCs w:val="20"/>
        </w:rPr>
      </w:pPr>
    </w:p>
    <w:p w:rsidR="00C50672" w:rsidRDefault="00C50672">
      <w:pPr>
        <w:rPr>
          <w:rFonts w:ascii="Century" w:eastAsia="Century" w:hAnsi="Century" w:cs="Century"/>
          <w:sz w:val="20"/>
          <w:szCs w:val="20"/>
        </w:rPr>
      </w:pPr>
    </w:p>
    <w:p w:rsidR="00C50672" w:rsidRDefault="00C50672">
      <w:pPr>
        <w:rPr>
          <w:rFonts w:ascii="Century" w:eastAsia="Century" w:hAnsi="Century" w:cs="Century"/>
          <w:sz w:val="20"/>
          <w:szCs w:val="20"/>
        </w:rPr>
      </w:pPr>
    </w:p>
    <w:p w:rsidR="00C50672" w:rsidRDefault="00C50672">
      <w:pPr>
        <w:rPr>
          <w:rFonts w:ascii="Century" w:eastAsia="Century" w:hAnsi="Century" w:cs="Century"/>
          <w:sz w:val="20"/>
          <w:szCs w:val="20"/>
        </w:rPr>
        <w:sectPr w:rsidR="00C50672">
          <w:pgSz w:w="12240" w:h="15840"/>
          <w:pgMar w:top="1500" w:right="1720" w:bottom="1480" w:left="1720" w:header="0" w:footer="1282" w:gutter="0"/>
          <w:cols w:space="720"/>
        </w:sectPr>
      </w:pPr>
    </w:p>
    <w:p w:rsidR="00C50672" w:rsidRDefault="00C50672">
      <w:pPr>
        <w:spacing w:before="4"/>
        <w:rPr>
          <w:rFonts w:ascii="Century" w:eastAsia="Century" w:hAnsi="Century" w:cs="Century"/>
          <w:sz w:val="16"/>
          <w:szCs w:val="16"/>
        </w:rPr>
      </w:pPr>
    </w:p>
    <w:p w:rsidR="00C50672" w:rsidRDefault="00E07C9E">
      <w:pPr>
        <w:pStyle w:val="Heading1"/>
        <w:rPr>
          <w:b w:val="0"/>
          <w:bCs w:val="0"/>
        </w:rPr>
      </w:pPr>
      <w:r>
        <w:t>§</w:t>
      </w:r>
      <w:r>
        <w:rPr>
          <w:spacing w:val="-21"/>
        </w:rPr>
        <w:t xml:space="preserve"> </w:t>
      </w:r>
      <w:r>
        <w:t>602.18</w:t>
      </w:r>
    </w:p>
    <w:p w:rsidR="00C50672" w:rsidRDefault="00C50672">
      <w:pPr>
        <w:spacing w:before="5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C50672" w:rsidRDefault="00E07C9E">
      <w:pPr>
        <w:pStyle w:val="BodyText"/>
        <w:spacing w:line="180" w:lineRule="exact"/>
        <w:ind w:firstLine="0"/>
      </w:pPr>
      <w:r>
        <w:rPr>
          <w:w w:val="115"/>
        </w:rPr>
        <w:t xml:space="preserve">light 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of 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the 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degrees 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or </w:t>
      </w:r>
      <w:r>
        <w:rPr>
          <w:spacing w:val="49"/>
          <w:w w:val="115"/>
        </w:rPr>
        <w:t xml:space="preserve"> </w:t>
      </w:r>
      <w:r>
        <w:rPr>
          <w:w w:val="115"/>
        </w:rPr>
        <w:t>certificates</w:t>
      </w:r>
      <w:r>
        <w:rPr>
          <w:w w:val="118"/>
        </w:rPr>
        <w:t xml:space="preserve"> </w:t>
      </w:r>
      <w:r>
        <w:rPr>
          <w:w w:val="115"/>
        </w:rPr>
        <w:t>awarded;</w:t>
      </w:r>
    </w:p>
    <w:p w:rsidR="00C50672" w:rsidRDefault="00E07C9E">
      <w:pPr>
        <w:pStyle w:val="BodyText"/>
        <w:numPr>
          <w:ilvl w:val="4"/>
          <w:numId w:val="3"/>
        </w:numPr>
        <w:tabs>
          <w:tab w:val="left" w:pos="1351"/>
        </w:tabs>
        <w:spacing w:line="180" w:lineRule="exact"/>
        <w:ind w:left="920" w:firstLine="160"/>
        <w:jc w:val="both"/>
      </w:pP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successful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achieving</w:t>
      </w:r>
      <w:r>
        <w:rPr>
          <w:spacing w:val="11"/>
          <w:w w:val="115"/>
        </w:rPr>
        <w:t xml:space="preserve"> </w:t>
      </w:r>
      <w:r>
        <w:rPr>
          <w:w w:val="115"/>
        </w:rPr>
        <w:t>its</w:t>
      </w:r>
      <w:r>
        <w:rPr>
          <w:spacing w:val="12"/>
          <w:w w:val="115"/>
        </w:rPr>
        <w:t xml:space="preserve"> </w:t>
      </w:r>
      <w:r>
        <w:rPr>
          <w:w w:val="115"/>
        </w:rPr>
        <w:t>stat-</w:t>
      </w:r>
      <w:r>
        <w:rPr>
          <w:w w:val="117"/>
        </w:rPr>
        <w:t xml:space="preserve"> </w:t>
      </w:r>
      <w:r>
        <w:rPr>
          <w:w w:val="115"/>
        </w:rPr>
        <w:t>ed</w:t>
      </w:r>
      <w:r>
        <w:rPr>
          <w:spacing w:val="-3"/>
          <w:w w:val="115"/>
        </w:rPr>
        <w:t xml:space="preserve"> </w:t>
      </w:r>
      <w:r>
        <w:rPr>
          <w:w w:val="115"/>
        </w:rPr>
        <w:t>objectives;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</w:p>
    <w:p w:rsidR="00C50672" w:rsidRDefault="00E07C9E">
      <w:pPr>
        <w:pStyle w:val="BodyText"/>
        <w:numPr>
          <w:ilvl w:val="4"/>
          <w:numId w:val="3"/>
        </w:numPr>
        <w:tabs>
          <w:tab w:val="left" w:pos="1386"/>
        </w:tabs>
        <w:spacing w:line="180" w:lineRule="exact"/>
        <w:ind w:left="920" w:right="1" w:firstLine="160"/>
        <w:jc w:val="both"/>
      </w:pPr>
      <w:r>
        <w:rPr>
          <w:w w:val="115"/>
        </w:rPr>
        <w:t>Maintains</w:t>
      </w:r>
      <w:r>
        <w:rPr>
          <w:spacing w:val="38"/>
          <w:w w:val="115"/>
        </w:rPr>
        <w:t xml:space="preserve"> </w:t>
      </w:r>
      <w:r>
        <w:rPr>
          <w:w w:val="115"/>
        </w:rPr>
        <w:t>degree</w:t>
      </w:r>
      <w:r>
        <w:rPr>
          <w:spacing w:val="39"/>
          <w:w w:val="115"/>
        </w:rPr>
        <w:t xml:space="preserve"> </w:t>
      </w:r>
      <w:r>
        <w:rPr>
          <w:w w:val="115"/>
        </w:rPr>
        <w:t>and</w:t>
      </w:r>
      <w:r>
        <w:rPr>
          <w:spacing w:val="39"/>
          <w:w w:val="115"/>
        </w:rPr>
        <w:t xml:space="preserve"> </w:t>
      </w:r>
      <w:r>
        <w:rPr>
          <w:w w:val="115"/>
        </w:rPr>
        <w:t>certificate</w:t>
      </w:r>
      <w:r>
        <w:rPr>
          <w:w w:val="120"/>
        </w:rPr>
        <w:t xml:space="preserve"> </w:t>
      </w:r>
      <w:r>
        <w:rPr>
          <w:w w:val="115"/>
        </w:rPr>
        <w:t>requirements</w:t>
      </w:r>
      <w:r>
        <w:rPr>
          <w:spacing w:val="31"/>
          <w:w w:val="115"/>
        </w:rPr>
        <w:t xml:space="preserve"> </w:t>
      </w:r>
      <w:r>
        <w:rPr>
          <w:w w:val="115"/>
        </w:rPr>
        <w:t>that</w:t>
      </w:r>
      <w:r>
        <w:rPr>
          <w:spacing w:val="32"/>
          <w:w w:val="115"/>
        </w:rPr>
        <w:t xml:space="preserve"> </w:t>
      </w:r>
      <w:r>
        <w:rPr>
          <w:w w:val="115"/>
        </w:rPr>
        <w:t>at</w:t>
      </w:r>
      <w:r>
        <w:rPr>
          <w:spacing w:val="32"/>
          <w:w w:val="115"/>
        </w:rPr>
        <w:t xml:space="preserve"> </w:t>
      </w:r>
      <w:r>
        <w:rPr>
          <w:w w:val="115"/>
        </w:rPr>
        <w:t>least</w:t>
      </w:r>
      <w:r>
        <w:rPr>
          <w:spacing w:val="32"/>
          <w:w w:val="115"/>
        </w:rPr>
        <w:t xml:space="preserve"> </w:t>
      </w:r>
      <w:r>
        <w:rPr>
          <w:w w:val="115"/>
        </w:rPr>
        <w:t>conform</w:t>
      </w:r>
      <w:r>
        <w:rPr>
          <w:spacing w:val="32"/>
          <w:w w:val="115"/>
        </w:rPr>
        <w:t xml:space="preserve"> </w:t>
      </w:r>
      <w:r>
        <w:rPr>
          <w:w w:val="115"/>
        </w:rPr>
        <w:t>to</w:t>
      </w:r>
      <w:r>
        <w:rPr>
          <w:w w:val="125"/>
        </w:rPr>
        <w:t xml:space="preserve"> </w:t>
      </w:r>
      <w:r>
        <w:rPr>
          <w:w w:val="115"/>
        </w:rPr>
        <w:t>commonly</w:t>
      </w:r>
      <w:r>
        <w:rPr>
          <w:spacing w:val="-4"/>
          <w:w w:val="115"/>
        </w:rPr>
        <w:t xml:space="preserve"> </w:t>
      </w:r>
      <w:r>
        <w:rPr>
          <w:w w:val="115"/>
        </w:rPr>
        <w:t>accepted</w:t>
      </w:r>
      <w:r>
        <w:rPr>
          <w:spacing w:val="-3"/>
          <w:w w:val="115"/>
        </w:rPr>
        <w:t xml:space="preserve"> </w:t>
      </w:r>
      <w:r>
        <w:rPr>
          <w:w w:val="115"/>
        </w:rPr>
        <w:t>standards;</w:t>
      </w:r>
    </w:p>
    <w:p w:rsidR="00C50672" w:rsidRDefault="00E07C9E">
      <w:pPr>
        <w:pStyle w:val="BodyText"/>
        <w:numPr>
          <w:ilvl w:val="3"/>
          <w:numId w:val="3"/>
        </w:numPr>
        <w:tabs>
          <w:tab w:val="left" w:pos="1408"/>
        </w:tabs>
        <w:spacing w:line="180" w:lineRule="exact"/>
        <w:ind w:left="920" w:firstLine="160"/>
        <w:jc w:val="both"/>
      </w:pPr>
      <w:r>
        <w:rPr>
          <w:w w:val="115"/>
        </w:rPr>
        <w:t>Requires the</w:t>
      </w:r>
      <w:r>
        <w:rPr>
          <w:spacing w:val="1"/>
          <w:w w:val="115"/>
        </w:rPr>
        <w:t xml:space="preserve"> </w:t>
      </w:r>
      <w:r>
        <w:rPr>
          <w:w w:val="115"/>
        </w:rPr>
        <w:t>institution</w:t>
      </w:r>
      <w:r>
        <w:rPr>
          <w:spacing w:val="1"/>
          <w:w w:val="115"/>
        </w:rPr>
        <w:t xml:space="preserve"> </w:t>
      </w:r>
      <w:r>
        <w:rPr>
          <w:w w:val="115"/>
        </w:rPr>
        <w:t>or</w:t>
      </w:r>
      <w:r>
        <w:rPr>
          <w:spacing w:val="1"/>
          <w:w w:val="115"/>
        </w:rPr>
        <w:t xml:space="preserve"> </w:t>
      </w:r>
      <w:r>
        <w:rPr>
          <w:w w:val="115"/>
        </w:rPr>
        <w:t>pro-</w:t>
      </w:r>
      <w:r>
        <w:rPr>
          <w:w w:val="114"/>
        </w:rPr>
        <w:t xml:space="preserve"> </w:t>
      </w:r>
      <w:r>
        <w:rPr>
          <w:w w:val="115"/>
        </w:rPr>
        <w:t>gram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prepare,</w:t>
      </w:r>
      <w:r>
        <w:rPr>
          <w:spacing w:val="21"/>
          <w:w w:val="115"/>
        </w:rPr>
        <w:t xml:space="preserve"> </w:t>
      </w:r>
      <w:r>
        <w:rPr>
          <w:w w:val="115"/>
        </w:rPr>
        <w:t>following</w:t>
      </w:r>
      <w:r>
        <w:rPr>
          <w:spacing w:val="21"/>
          <w:w w:val="115"/>
        </w:rPr>
        <w:t xml:space="preserve"> </w:t>
      </w:r>
      <w:r>
        <w:rPr>
          <w:w w:val="115"/>
        </w:rPr>
        <w:t>guidance</w:t>
      </w:r>
      <w:r>
        <w:rPr>
          <w:w w:val="113"/>
        </w:rPr>
        <w:t xml:space="preserve"> </w:t>
      </w:r>
      <w:r>
        <w:rPr>
          <w:w w:val="115"/>
        </w:rPr>
        <w:t>provided</w:t>
      </w:r>
      <w:r>
        <w:rPr>
          <w:spacing w:val="10"/>
          <w:w w:val="115"/>
        </w:rPr>
        <w:t xml:space="preserve"> </w:t>
      </w:r>
      <w:r>
        <w:rPr>
          <w:w w:val="115"/>
        </w:rPr>
        <w:t>by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agency,</w:t>
      </w:r>
      <w:r>
        <w:rPr>
          <w:spacing w:val="10"/>
          <w:w w:val="115"/>
        </w:rPr>
        <w:t xml:space="preserve"> </w:t>
      </w:r>
      <w:r>
        <w:rPr>
          <w:w w:val="115"/>
        </w:rPr>
        <w:t>an</w:t>
      </w:r>
      <w:r>
        <w:rPr>
          <w:spacing w:val="11"/>
          <w:w w:val="115"/>
        </w:rPr>
        <w:t xml:space="preserve"> </w:t>
      </w:r>
      <w:r>
        <w:rPr>
          <w:w w:val="115"/>
        </w:rPr>
        <w:t>in-depth</w:t>
      </w:r>
      <w:r>
        <w:rPr>
          <w:w w:val="113"/>
        </w:rPr>
        <w:t xml:space="preserve"> </w:t>
      </w:r>
      <w:r>
        <w:rPr>
          <w:w w:val="115"/>
        </w:rPr>
        <w:t>self-study</w:t>
      </w:r>
      <w:r>
        <w:rPr>
          <w:spacing w:val="-1"/>
          <w:w w:val="115"/>
        </w:rPr>
        <w:t xml:space="preserve"> </w:t>
      </w:r>
      <w:r>
        <w:rPr>
          <w:w w:val="115"/>
        </w:rPr>
        <w:t>that includes the assessment</w:t>
      </w:r>
      <w:r>
        <w:rPr>
          <w:w w:val="111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educational</w:t>
      </w:r>
      <w:r>
        <w:rPr>
          <w:spacing w:val="23"/>
          <w:w w:val="115"/>
        </w:rPr>
        <w:t xml:space="preserve"> </w:t>
      </w:r>
      <w:r>
        <w:rPr>
          <w:w w:val="115"/>
        </w:rPr>
        <w:t>quality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institu-</w:t>
      </w:r>
      <w:r>
        <w:rPr>
          <w:w w:val="117"/>
        </w:rPr>
        <w:t xml:space="preserve"> </w:t>
      </w:r>
      <w:r>
        <w:rPr>
          <w:w w:val="115"/>
        </w:rPr>
        <w:t>tion’s</w:t>
      </w:r>
      <w:r>
        <w:rPr>
          <w:spacing w:val="2"/>
          <w:w w:val="115"/>
        </w:rPr>
        <w:t xml:space="preserve"> </w:t>
      </w:r>
      <w:r>
        <w:rPr>
          <w:w w:val="115"/>
        </w:rPr>
        <w:t>or</w:t>
      </w:r>
      <w:r>
        <w:rPr>
          <w:spacing w:val="3"/>
          <w:w w:val="115"/>
        </w:rPr>
        <w:t xml:space="preserve"> </w:t>
      </w:r>
      <w:r>
        <w:rPr>
          <w:w w:val="115"/>
        </w:rPr>
        <w:t>program’s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continuing </w:t>
      </w:r>
      <w:r>
        <w:rPr>
          <w:spacing w:val="3"/>
          <w:w w:val="115"/>
        </w:rPr>
        <w:t xml:space="preserve"> </w:t>
      </w:r>
      <w:r>
        <w:rPr>
          <w:w w:val="115"/>
        </w:rPr>
        <w:t>efforts</w:t>
      </w:r>
      <w:r>
        <w:rPr>
          <w:w w:val="117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improve</w:t>
      </w:r>
      <w:r>
        <w:rPr>
          <w:spacing w:val="8"/>
          <w:w w:val="115"/>
        </w:rPr>
        <w:t xml:space="preserve"> </w:t>
      </w:r>
      <w:r>
        <w:rPr>
          <w:w w:val="115"/>
        </w:rPr>
        <w:t>educational</w:t>
      </w:r>
      <w:r>
        <w:rPr>
          <w:spacing w:val="8"/>
          <w:w w:val="115"/>
        </w:rPr>
        <w:t xml:space="preserve"> </w:t>
      </w:r>
      <w:r>
        <w:rPr>
          <w:w w:val="115"/>
        </w:rPr>
        <w:t>quality;</w:t>
      </w:r>
    </w:p>
    <w:p w:rsidR="00C50672" w:rsidRDefault="00E07C9E">
      <w:pPr>
        <w:pStyle w:val="BodyText"/>
        <w:numPr>
          <w:ilvl w:val="3"/>
          <w:numId w:val="3"/>
        </w:numPr>
        <w:tabs>
          <w:tab w:val="left" w:pos="1381"/>
        </w:tabs>
        <w:spacing w:line="180" w:lineRule="exact"/>
        <w:ind w:left="920" w:firstLine="160"/>
        <w:jc w:val="both"/>
      </w:pPr>
      <w:r>
        <w:rPr>
          <w:w w:val="115"/>
        </w:rPr>
        <w:t>Conducts</w:t>
      </w:r>
      <w:r>
        <w:rPr>
          <w:spacing w:val="29"/>
          <w:w w:val="115"/>
        </w:rPr>
        <w:t xml:space="preserve"> </w:t>
      </w:r>
      <w:r>
        <w:rPr>
          <w:w w:val="115"/>
        </w:rPr>
        <w:t>at</w:t>
      </w:r>
      <w:r>
        <w:rPr>
          <w:spacing w:val="30"/>
          <w:w w:val="115"/>
        </w:rPr>
        <w:t xml:space="preserve"> </w:t>
      </w:r>
      <w:r>
        <w:rPr>
          <w:w w:val="115"/>
        </w:rPr>
        <w:t>least</w:t>
      </w:r>
      <w:r>
        <w:rPr>
          <w:spacing w:val="29"/>
          <w:w w:val="115"/>
        </w:rPr>
        <w:t xml:space="preserve"> </w:t>
      </w:r>
      <w:r>
        <w:rPr>
          <w:w w:val="115"/>
        </w:rPr>
        <w:t>one</w:t>
      </w:r>
      <w:r>
        <w:rPr>
          <w:spacing w:val="29"/>
          <w:w w:val="115"/>
        </w:rPr>
        <w:t xml:space="preserve"> </w:t>
      </w:r>
      <w:r>
        <w:rPr>
          <w:w w:val="115"/>
        </w:rPr>
        <w:t>on-site</w:t>
      </w:r>
      <w:r>
        <w:rPr>
          <w:spacing w:val="30"/>
          <w:w w:val="115"/>
        </w:rPr>
        <w:t xml:space="preserve"> </w:t>
      </w:r>
      <w:r>
        <w:rPr>
          <w:w w:val="115"/>
        </w:rPr>
        <w:t>re-</w:t>
      </w:r>
      <w:r>
        <w:rPr>
          <w:w w:val="114"/>
        </w:rPr>
        <w:t xml:space="preserve"> </w:t>
      </w:r>
      <w:r>
        <w:rPr>
          <w:w w:val="115"/>
        </w:rPr>
        <w:t>view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institution</w:t>
      </w:r>
      <w:r>
        <w:rPr>
          <w:spacing w:val="10"/>
          <w:w w:val="115"/>
        </w:rPr>
        <w:t xml:space="preserve"> </w:t>
      </w:r>
      <w:r>
        <w:rPr>
          <w:w w:val="115"/>
        </w:rPr>
        <w:t>or</w:t>
      </w:r>
      <w:r>
        <w:rPr>
          <w:spacing w:val="10"/>
          <w:w w:val="115"/>
        </w:rPr>
        <w:t xml:space="preserve"> </w:t>
      </w:r>
      <w:r>
        <w:rPr>
          <w:w w:val="115"/>
        </w:rPr>
        <w:t>program</w:t>
      </w:r>
      <w:r>
        <w:rPr>
          <w:spacing w:val="10"/>
          <w:w w:val="115"/>
        </w:rPr>
        <w:t xml:space="preserve"> </w:t>
      </w:r>
      <w:r>
        <w:rPr>
          <w:w w:val="115"/>
        </w:rPr>
        <w:t>dur-</w:t>
      </w:r>
      <w:r>
        <w:rPr>
          <w:w w:val="111"/>
        </w:rPr>
        <w:t xml:space="preserve"> </w:t>
      </w:r>
      <w:r>
        <w:rPr>
          <w:w w:val="115"/>
        </w:rPr>
        <w:t>ing</w:t>
      </w:r>
      <w:r>
        <w:rPr>
          <w:spacing w:val="6"/>
          <w:w w:val="115"/>
        </w:rPr>
        <w:t xml:space="preserve"> </w:t>
      </w:r>
      <w:r>
        <w:rPr>
          <w:w w:val="115"/>
        </w:rPr>
        <w:t>which</w:t>
      </w:r>
      <w:r>
        <w:rPr>
          <w:spacing w:val="6"/>
          <w:w w:val="115"/>
        </w:rPr>
        <w:t xml:space="preserve"> </w:t>
      </w:r>
      <w:r>
        <w:rPr>
          <w:w w:val="115"/>
        </w:rPr>
        <w:t>it</w:t>
      </w:r>
      <w:r>
        <w:rPr>
          <w:spacing w:val="6"/>
          <w:w w:val="115"/>
        </w:rPr>
        <w:t xml:space="preserve"> </w:t>
      </w:r>
      <w:r>
        <w:rPr>
          <w:w w:val="115"/>
        </w:rPr>
        <w:t>obtains</w:t>
      </w:r>
      <w:r>
        <w:rPr>
          <w:spacing w:val="6"/>
          <w:w w:val="115"/>
        </w:rPr>
        <w:t xml:space="preserve"> </w:t>
      </w:r>
      <w:r>
        <w:rPr>
          <w:w w:val="115"/>
        </w:rPr>
        <w:t>sufficient</w:t>
      </w:r>
      <w:r>
        <w:rPr>
          <w:spacing w:val="6"/>
          <w:w w:val="115"/>
        </w:rPr>
        <w:t xml:space="preserve"> </w:t>
      </w:r>
      <w:r>
        <w:rPr>
          <w:w w:val="115"/>
        </w:rPr>
        <w:t>informa- tion</w:t>
      </w:r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determine</w:t>
      </w:r>
      <w:r>
        <w:rPr>
          <w:spacing w:val="34"/>
          <w:w w:val="115"/>
        </w:rPr>
        <w:t xml:space="preserve"> </w:t>
      </w:r>
      <w:r>
        <w:rPr>
          <w:w w:val="115"/>
        </w:rPr>
        <w:t>if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institution</w:t>
      </w:r>
      <w:r>
        <w:rPr>
          <w:spacing w:val="34"/>
          <w:w w:val="115"/>
        </w:rPr>
        <w:t xml:space="preserve"> </w:t>
      </w:r>
      <w:r>
        <w:rPr>
          <w:w w:val="115"/>
        </w:rPr>
        <w:t>or</w:t>
      </w:r>
      <w:r>
        <w:rPr>
          <w:w w:val="118"/>
        </w:rPr>
        <w:t xml:space="preserve"> </w:t>
      </w:r>
      <w:r>
        <w:rPr>
          <w:w w:val="115"/>
        </w:rPr>
        <w:t>program</w:t>
      </w:r>
      <w:r>
        <w:rPr>
          <w:spacing w:val="26"/>
          <w:w w:val="115"/>
        </w:rPr>
        <w:t xml:space="preserve"> </w:t>
      </w:r>
      <w:r>
        <w:rPr>
          <w:w w:val="115"/>
        </w:rPr>
        <w:t>complies</w:t>
      </w:r>
      <w:r>
        <w:rPr>
          <w:spacing w:val="27"/>
          <w:w w:val="115"/>
        </w:rPr>
        <w:t xml:space="preserve"> </w:t>
      </w:r>
      <w:r>
        <w:rPr>
          <w:w w:val="115"/>
        </w:rPr>
        <w:t>with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agency’s</w:t>
      </w:r>
      <w:r>
        <w:rPr>
          <w:w w:val="117"/>
        </w:rPr>
        <w:t xml:space="preserve"> </w:t>
      </w:r>
      <w:r>
        <w:rPr>
          <w:w w:val="115"/>
        </w:rPr>
        <w:t>standards;</w:t>
      </w:r>
    </w:p>
    <w:p w:rsidR="00C50672" w:rsidRDefault="00E07C9E">
      <w:pPr>
        <w:pStyle w:val="BodyText"/>
        <w:numPr>
          <w:ilvl w:val="3"/>
          <w:numId w:val="3"/>
        </w:numPr>
        <w:tabs>
          <w:tab w:val="left" w:pos="1366"/>
        </w:tabs>
        <w:spacing w:line="180" w:lineRule="exact"/>
        <w:ind w:left="920" w:right="1" w:firstLine="160"/>
        <w:jc w:val="both"/>
      </w:pPr>
      <w:r>
        <w:rPr>
          <w:w w:val="115"/>
        </w:rPr>
        <w:t>Allows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institution</w:t>
      </w:r>
      <w:r>
        <w:rPr>
          <w:spacing w:val="13"/>
          <w:w w:val="115"/>
        </w:rPr>
        <w:t xml:space="preserve"> </w:t>
      </w:r>
      <w:r>
        <w:rPr>
          <w:w w:val="115"/>
        </w:rPr>
        <w:t>or</w:t>
      </w:r>
      <w:r>
        <w:rPr>
          <w:spacing w:val="13"/>
          <w:w w:val="115"/>
        </w:rPr>
        <w:t xml:space="preserve"> </w:t>
      </w:r>
      <w:r>
        <w:rPr>
          <w:w w:val="115"/>
        </w:rPr>
        <w:t>program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opportunity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37"/>
          <w:w w:val="115"/>
        </w:rPr>
        <w:t xml:space="preserve"> </w:t>
      </w:r>
      <w:r>
        <w:rPr>
          <w:w w:val="115"/>
        </w:rPr>
        <w:t>respond</w:t>
      </w:r>
      <w:r>
        <w:rPr>
          <w:spacing w:val="36"/>
          <w:w w:val="115"/>
        </w:rPr>
        <w:t xml:space="preserve"> </w:t>
      </w:r>
      <w:r>
        <w:rPr>
          <w:w w:val="115"/>
        </w:rPr>
        <w:t>in</w:t>
      </w:r>
      <w:r>
        <w:rPr>
          <w:spacing w:val="37"/>
          <w:w w:val="115"/>
        </w:rPr>
        <w:t xml:space="preserve"> </w:t>
      </w:r>
      <w:r>
        <w:rPr>
          <w:w w:val="115"/>
        </w:rPr>
        <w:t>writing to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report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on-site</w:t>
      </w:r>
      <w:r>
        <w:rPr>
          <w:spacing w:val="4"/>
          <w:w w:val="115"/>
        </w:rPr>
        <w:t xml:space="preserve"> </w:t>
      </w:r>
      <w:r>
        <w:rPr>
          <w:w w:val="115"/>
        </w:rPr>
        <w:t>review;</w:t>
      </w:r>
    </w:p>
    <w:p w:rsidR="00C50672" w:rsidRDefault="00E07C9E">
      <w:pPr>
        <w:pStyle w:val="BodyText"/>
        <w:numPr>
          <w:ilvl w:val="3"/>
          <w:numId w:val="3"/>
        </w:numPr>
        <w:tabs>
          <w:tab w:val="left" w:pos="1382"/>
        </w:tabs>
        <w:spacing w:line="180" w:lineRule="exact"/>
        <w:ind w:left="920" w:firstLine="160"/>
        <w:jc w:val="both"/>
      </w:pPr>
      <w:r>
        <w:rPr>
          <w:w w:val="115"/>
        </w:rPr>
        <w:t>Conducts</w:t>
      </w:r>
      <w:r>
        <w:rPr>
          <w:spacing w:val="28"/>
          <w:w w:val="115"/>
        </w:rPr>
        <w:t xml:space="preserve"> </w:t>
      </w:r>
      <w:r>
        <w:rPr>
          <w:w w:val="115"/>
        </w:rPr>
        <w:t>its</w:t>
      </w:r>
      <w:r>
        <w:rPr>
          <w:spacing w:val="28"/>
          <w:w w:val="115"/>
        </w:rPr>
        <w:t xml:space="preserve"> </w:t>
      </w:r>
      <w:r>
        <w:rPr>
          <w:w w:val="115"/>
        </w:rPr>
        <w:t>own</w:t>
      </w:r>
      <w:r>
        <w:rPr>
          <w:spacing w:val="28"/>
          <w:w w:val="115"/>
        </w:rPr>
        <w:t xml:space="preserve"> </w:t>
      </w:r>
      <w:r>
        <w:rPr>
          <w:w w:val="115"/>
        </w:rPr>
        <w:t>analysis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w w:val="115"/>
        </w:rPr>
        <w:t>the self-study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41"/>
          <w:w w:val="115"/>
        </w:rPr>
        <w:t xml:space="preserve"> </w:t>
      </w:r>
      <w:r>
        <w:rPr>
          <w:w w:val="115"/>
        </w:rPr>
        <w:t>supporting</w:t>
      </w:r>
      <w:r>
        <w:rPr>
          <w:spacing w:val="41"/>
          <w:w w:val="115"/>
        </w:rPr>
        <w:t xml:space="preserve"> </w:t>
      </w:r>
      <w:r>
        <w:rPr>
          <w:w w:val="115"/>
        </w:rPr>
        <w:t>documenta-</w:t>
      </w:r>
      <w:r>
        <w:rPr>
          <w:w w:val="114"/>
        </w:rPr>
        <w:t xml:space="preserve"> </w:t>
      </w:r>
      <w:r>
        <w:rPr>
          <w:w w:val="115"/>
        </w:rPr>
        <w:t>tion</w:t>
      </w:r>
      <w:r>
        <w:rPr>
          <w:spacing w:val="26"/>
          <w:w w:val="115"/>
        </w:rPr>
        <w:t xml:space="preserve"> </w:t>
      </w:r>
      <w:r>
        <w:rPr>
          <w:w w:val="115"/>
        </w:rPr>
        <w:t>furnished</w:t>
      </w:r>
      <w:r>
        <w:rPr>
          <w:spacing w:val="27"/>
          <w:w w:val="115"/>
        </w:rPr>
        <w:t xml:space="preserve"> </w:t>
      </w:r>
      <w:r>
        <w:rPr>
          <w:w w:val="115"/>
        </w:rPr>
        <w:t>by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institution</w:t>
      </w:r>
      <w:r>
        <w:rPr>
          <w:spacing w:val="27"/>
          <w:w w:val="115"/>
        </w:rPr>
        <w:t xml:space="preserve"> </w:t>
      </w:r>
      <w:r>
        <w:rPr>
          <w:w w:val="115"/>
        </w:rPr>
        <w:t>or</w:t>
      </w:r>
      <w:r>
        <w:rPr>
          <w:w w:val="118"/>
        </w:rPr>
        <w:t xml:space="preserve"> </w:t>
      </w:r>
      <w:r>
        <w:rPr>
          <w:w w:val="115"/>
        </w:rPr>
        <w:t>program,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report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on-site</w:t>
      </w:r>
      <w:r>
        <w:rPr>
          <w:spacing w:val="37"/>
          <w:w w:val="115"/>
        </w:rPr>
        <w:t xml:space="preserve"> </w:t>
      </w:r>
      <w:r>
        <w:rPr>
          <w:w w:val="115"/>
        </w:rPr>
        <w:t>re-</w:t>
      </w:r>
      <w:r>
        <w:rPr>
          <w:w w:val="114"/>
        </w:rPr>
        <w:t xml:space="preserve"> </w:t>
      </w:r>
      <w:r>
        <w:rPr>
          <w:w w:val="115"/>
        </w:rPr>
        <w:t>view,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institution’s</w:t>
      </w:r>
      <w:r>
        <w:rPr>
          <w:spacing w:val="19"/>
          <w:w w:val="115"/>
        </w:rPr>
        <w:t xml:space="preserve"> </w:t>
      </w:r>
      <w:r>
        <w:rPr>
          <w:w w:val="115"/>
        </w:rPr>
        <w:t>or</w:t>
      </w:r>
      <w:r>
        <w:rPr>
          <w:spacing w:val="20"/>
          <w:w w:val="115"/>
        </w:rPr>
        <w:t xml:space="preserve"> </w:t>
      </w:r>
      <w:r>
        <w:rPr>
          <w:w w:val="115"/>
        </w:rPr>
        <w:t>program’s</w:t>
      </w:r>
      <w:r>
        <w:rPr>
          <w:spacing w:val="19"/>
          <w:w w:val="115"/>
        </w:rPr>
        <w:t xml:space="preserve"> </w:t>
      </w:r>
      <w:r>
        <w:rPr>
          <w:w w:val="115"/>
        </w:rPr>
        <w:t>re-</w:t>
      </w:r>
      <w:r>
        <w:rPr>
          <w:w w:val="114"/>
        </w:rPr>
        <w:t xml:space="preserve"> </w:t>
      </w:r>
      <w:r>
        <w:rPr>
          <w:w w:val="115"/>
        </w:rPr>
        <w:t>sponse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report,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any</w:t>
      </w:r>
      <w:r>
        <w:rPr>
          <w:spacing w:val="7"/>
          <w:w w:val="115"/>
        </w:rPr>
        <w:t xml:space="preserve"> </w:t>
      </w:r>
      <w:r>
        <w:rPr>
          <w:w w:val="115"/>
        </w:rPr>
        <w:t>other</w:t>
      </w:r>
      <w:r>
        <w:rPr>
          <w:spacing w:val="7"/>
          <w:w w:val="115"/>
        </w:rPr>
        <w:t xml:space="preserve"> </w:t>
      </w:r>
      <w:r>
        <w:rPr>
          <w:w w:val="115"/>
        </w:rPr>
        <w:t>ap-</w:t>
      </w:r>
      <w:r>
        <w:rPr>
          <w:w w:val="111"/>
        </w:rPr>
        <w:t xml:space="preserve"> </w:t>
      </w:r>
      <w:r>
        <w:rPr>
          <w:w w:val="115"/>
        </w:rPr>
        <w:t>propriate</w:t>
      </w:r>
      <w:r>
        <w:rPr>
          <w:spacing w:val="29"/>
          <w:w w:val="115"/>
        </w:rPr>
        <w:t xml:space="preserve"> </w:t>
      </w:r>
      <w:r>
        <w:rPr>
          <w:w w:val="115"/>
        </w:rPr>
        <w:t>information</w:t>
      </w:r>
      <w:r>
        <w:rPr>
          <w:spacing w:val="30"/>
          <w:w w:val="115"/>
        </w:rPr>
        <w:t xml:space="preserve"> </w:t>
      </w:r>
      <w:r>
        <w:rPr>
          <w:w w:val="115"/>
        </w:rPr>
        <w:t>from</w:t>
      </w:r>
      <w:r>
        <w:rPr>
          <w:spacing w:val="30"/>
          <w:w w:val="115"/>
        </w:rPr>
        <w:t xml:space="preserve"> </w:t>
      </w:r>
      <w:r>
        <w:rPr>
          <w:w w:val="115"/>
        </w:rPr>
        <w:t>other</w:t>
      </w:r>
      <w:r>
        <w:rPr>
          <w:w w:val="116"/>
        </w:rPr>
        <w:t xml:space="preserve"> </w:t>
      </w:r>
      <w:r>
        <w:rPr>
          <w:w w:val="115"/>
        </w:rPr>
        <w:t>sources to determine whether the insti-</w:t>
      </w:r>
      <w:r>
        <w:rPr>
          <w:w w:val="117"/>
        </w:rPr>
        <w:t xml:space="preserve"> </w:t>
      </w:r>
      <w:r>
        <w:rPr>
          <w:w w:val="115"/>
        </w:rPr>
        <w:t>tution</w:t>
      </w:r>
      <w:r>
        <w:rPr>
          <w:spacing w:val="4"/>
          <w:w w:val="115"/>
        </w:rPr>
        <w:t xml:space="preserve"> 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w w:val="115"/>
        </w:rPr>
        <w:t>program</w:t>
      </w:r>
      <w:r>
        <w:rPr>
          <w:spacing w:val="4"/>
          <w:w w:val="115"/>
        </w:rPr>
        <w:t xml:space="preserve"> </w:t>
      </w:r>
      <w:r>
        <w:rPr>
          <w:w w:val="115"/>
        </w:rPr>
        <w:t>complies</w:t>
      </w:r>
      <w:r>
        <w:rPr>
          <w:spacing w:val="5"/>
          <w:w w:val="115"/>
        </w:rPr>
        <w:t xml:space="preserve"> </w:t>
      </w:r>
      <w:r>
        <w:rPr>
          <w:w w:val="115"/>
        </w:rPr>
        <w:t>with</w:t>
      </w:r>
      <w:r>
        <w:rPr>
          <w:spacing w:val="4"/>
          <w:w w:val="115"/>
        </w:rPr>
        <w:t xml:space="preserve"> </w:t>
      </w:r>
      <w:r>
        <w:rPr>
          <w:w w:val="115"/>
        </w:rPr>
        <w:t>the agency’s</w:t>
      </w:r>
      <w:r>
        <w:rPr>
          <w:spacing w:val="-18"/>
          <w:w w:val="115"/>
        </w:rPr>
        <w:t xml:space="preserve"> </w:t>
      </w:r>
      <w:r>
        <w:rPr>
          <w:w w:val="115"/>
        </w:rPr>
        <w:t>standards;</w:t>
      </w:r>
    </w:p>
    <w:p w:rsidR="00C50672" w:rsidRDefault="00E07C9E">
      <w:pPr>
        <w:pStyle w:val="BodyText"/>
        <w:numPr>
          <w:ilvl w:val="3"/>
          <w:numId w:val="3"/>
        </w:numPr>
        <w:tabs>
          <w:tab w:val="left" w:pos="1381"/>
        </w:tabs>
        <w:spacing w:line="180" w:lineRule="exact"/>
        <w:ind w:left="920" w:firstLine="160"/>
        <w:jc w:val="both"/>
      </w:pPr>
      <w:r>
        <w:rPr>
          <w:w w:val="115"/>
        </w:rPr>
        <w:t>Provides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institution</w:t>
      </w:r>
      <w:r>
        <w:rPr>
          <w:spacing w:val="12"/>
          <w:w w:val="115"/>
        </w:rPr>
        <w:t xml:space="preserve"> </w:t>
      </w:r>
      <w:r>
        <w:rPr>
          <w:w w:val="115"/>
        </w:rPr>
        <w:t>or</w:t>
      </w:r>
      <w:r>
        <w:rPr>
          <w:spacing w:val="12"/>
          <w:w w:val="115"/>
        </w:rPr>
        <w:t xml:space="preserve"> </w:t>
      </w:r>
      <w:r>
        <w:rPr>
          <w:w w:val="115"/>
        </w:rPr>
        <w:t>pro-</w:t>
      </w:r>
      <w:r>
        <w:rPr>
          <w:w w:val="114"/>
        </w:rPr>
        <w:t xml:space="preserve"> </w:t>
      </w:r>
      <w:r>
        <w:rPr>
          <w:w w:val="115"/>
        </w:rPr>
        <w:t>gram</w:t>
      </w:r>
      <w:r>
        <w:rPr>
          <w:spacing w:val="12"/>
          <w:w w:val="115"/>
        </w:rPr>
        <w:t xml:space="preserve"> </w:t>
      </w:r>
      <w:r>
        <w:rPr>
          <w:w w:val="115"/>
        </w:rPr>
        <w:t>with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detailed</w:t>
      </w:r>
      <w:r>
        <w:rPr>
          <w:spacing w:val="12"/>
          <w:w w:val="115"/>
        </w:rPr>
        <w:t xml:space="preserve"> </w:t>
      </w:r>
      <w:r>
        <w:rPr>
          <w:w w:val="115"/>
        </w:rPr>
        <w:t>written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report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assesses—</w:t>
      </w:r>
    </w:p>
    <w:p w:rsidR="00C50672" w:rsidRDefault="00E07C9E">
      <w:pPr>
        <w:pStyle w:val="BodyText"/>
        <w:numPr>
          <w:ilvl w:val="4"/>
          <w:numId w:val="3"/>
        </w:numPr>
        <w:tabs>
          <w:tab w:val="left" w:pos="1433"/>
        </w:tabs>
        <w:spacing w:line="180" w:lineRule="exact"/>
        <w:ind w:left="920" w:firstLine="160"/>
        <w:jc w:val="both"/>
      </w:pP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institution’s</w:t>
      </w:r>
      <w:r>
        <w:rPr>
          <w:spacing w:val="3"/>
          <w:w w:val="115"/>
        </w:rPr>
        <w:t xml:space="preserve"> 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w w:val="115"/>
        </w:rPr>
        <w:t>program’s compliance</w:t>
      </w:r>
      <w:r>
        <w:rPr>
          <w:spacing w:val="19"/>
          <w:w w:val="115"/>
        </w:rPr>
        <w:t xml:space="preserve"> </w:t>
      </w:r>
      <w:r>
        <w:rPr>
          <w:w w:val="115"/>
        </w:rPr>
        <w:t>with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agency’s</w:t>
      </w:r>
      <w:r>
        <w:rPr>
          <w:spacing w:val="20"/>
          <w:w w:val="115"/>
        </w:rPr>
        <w:t xml:space="preserve"> </w:t>
      </w:r>
      <w:r>
        <w:rPr>
          <w:w w:val="115"/>
        </w:rPr>
        <w:t>stand-</w:t>
      </w:r>
      <w:r>
        <w:rPr>
          <w:w w:val="112"/>
        </w:rPr>
        <w:t xml:space="preserve"> </w:t>
      </w:r>
      <w:r>
        <w:rPr>
          <w:w w:val="115"/>
        </w:rPr>
        <w:t>ards,</w:t>
      </w:r>
      <w:r>
        <w:rPr>
          <w:spacing w:val="7"/>
          <w:w w:val="115"/>
        </w:rPr>
        <w:t xml:space="preserve"> </w:t>
      </w:r>
      <w:r>
        <w:rPr>
          <w:w w:val="115"/>
        </w:rPr>
        <w:t>including</w:t>
      </w:r>
      <w:r>
        <w:rPr>
          <w:spacing w:val="8"/>
          <w:w w:val="115"/>
        </w:rPr>
        <w:t xml:space="preserve"> </w:t>
      </w:r>
      <w:r>
        <w:rPr>
          <w:w w:val="115"/>
        </w:rPr>
        <w:t>areas</w:t>
      </w:r>
      <w:r>
        <w:rPr>
          <w:spacing w:val="8"/>
          <w:w w:val="115"/>
        </w:rPr>
        <w:t xml:space="preserve"> </w:t>
      </w:r>
      <w:r>
        <w:rPr>
          <w:w w:val="115"/>
        </w:rPr>
        <w:t>needing</w:t>
      </w:r>
      <w:r>
        <w:rPr>
          <w:spacing w:val="8"/>
          <w:w w:val="115"/>
        </w:rPr>
        <w:t xml:space="preserve"> </w:t>
      </w:r>
      <w:r>
        <w:rPr>
          <w:w w:val="115"/>
        </w:rPr>
        <w:t>improve- ment;</w:t>
      </w:r>
      <w:r>
        <w:rPr>
          <w:spacing w:val="-19"/>
          <w:w w:val="115"/>
        </w:rPr>
        <w:t xml:space="preserve"> </w:t>
      </w:r>
      <w:r>
        <w:rPr>
          <w:w w:val="115"/>
        </w:rPr>
        <w:t>and</w:t>
      </w:r>
    </w:p>
    <w:p w:rsidR="00C50672" w:rsidRDefault="00E07C9E">
      <w:pPr>
        <w:pStyle w:val="BodyText"/>
        <w:numPr>
          <w:ilvl w:val="4"/>
          <w:numId w:val="3"/>
        </w:numPr>
        <w:tabs>
          <w:tab w:val="left" w:pos="1433"/>
        </w:tabs>
        <w:spacing w:line="180" w:lineRule="exact"/>
        <w:ind w:left="920" w:firstLine="160"/>
        <w:jc w:val="both"/>
      </w:pP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institution’s</w:t>
      </w:r>
      <w:r>
        <w:rPr>
          <w:spacing w:val="3"/>
          <w:w w:val="115"/>
        </w:rPr>
        <w:t xml:space="preserve"> 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w w:val="115"/>
        </w:rPr>
        <w:t>program’s performance</w:t>
      </w:r>
      <w:r>
        <w:rPr>
          <w:spacing w:val="16"/>
          <w:w w:val="115"/>
        </w:rPr>
        <w:t xml:space="preserve"> </w:t>
      </w:r>
      <w:r>
        <w:rPr>
          <w:w w:val="115"/>
        </w:rPr>
        <w:t>with</w:t>
      </w:r>
      <w:r>
        <w:rPr>
          <w:spacing w:val="16"/>
          <w:w w:val="115"/>
        </w:rPr>
        <w:t xml:space="preserve"> </w:t>
      </w:r>
      <w:r>
        <w:rPr>
          <w:w w:val="115"/>
        </w:rPr>
        <w:t>respect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student</w:t>
      </w:r>
      <w:r>
        <w:rPr>
          <w:w w:val="113"/>
        </w:rPr>
        <w:t xml:space="preserve"> </w:t>
      </w:r>
      <w:r>
        <w:rPr>
          <w:w w:val="115"/>
        </w:rPr>
        <w:t>achi</w:t>
      </w:r>
      <w:r w:rsidRPr="004F4700">
        <w:rPr>
          <w:w w:val="115"/>
          <w:highlight w:val="yellow"/>
        </w:rPr>
        <w:t>e</w:t>
      </w:r>
      <w:r>
        <w:rPr>
          <w:w w:val="115"/>
        </w:rPr>
        <w:t>vement;</w:t>
      </w:r>
      <w:r>
        <w:rPr>
          <w:spacing w:val="-19"/>
          <w:w w:val="115"/>
        </w:rPr>
        <w:t xml:space="preserve"> </w:t>
      </w:r>
      <w:r>
        <w:rPr>
          <w:w w:val="115"/>
        </w:rPr>
        <w:t>and</w:t>
      </w:r>
    </w:p>
    <w:p w:rsidR="00C50672" w:rsidRPr="004F4700" w:rsidRDefault="00E07C9E">
      <w:pPr>
        <w:pStyle w:val="BodyText"/>
        <w:numPr>
          <w:ilvl w:val="3"/>
          <w:numId w:val="3"/>
        </w:numPr>
        <w:tabs>
          <w:tab w:val="left" w:pos="1422"/>
        </w:tabs>
        <w:spacing w:line="180" w:lineRule="exact"/>
        <w:ind w:left="920" w:firstLine="160"/>
        <w:jc w:val="both"/>
        <w:rPr>
          <w:highlight w:val="yellow"/>
        </w:rPr>
      </w:pPr>
      <w:r w:rsidRPr="004F4700">
        <w:rPr>
          <w:w w:val="115"/>
          <w:highlight w:val="yellow"/>
        </w:rPr>
        <w:t>Requires</w:t>
      </w:r>
      <w:r w:rsidRPr="004F4700">
        <w:rPr>
          <w:spacing w:val="1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institutions</w:t>
      </w:r>
      <w:r w:rsidRPr="004F4700">
        <w:rPr>
          <w:spacing w:val="1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that</w:t>
      </w:r>
      <w:r w:rsidRPr="004F4700">
        <w:rPr>
          <w:spacing w:val="17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offer</w:t>
      </w:r>
      <w:r w:rsidRPr="004F4700">
        <w:rPr>
          <w:w w:val="117"/>
          <w:highlight w:val="yellow"/>
        </w:rPr>
        <w:t xml:space="preserve"> </w:t>
      </w:r>
      <w:r w:rsidRPr="004F4700">
        <w:rPr>
          <w:w w:val="115"/>
          <w:highlight w:val="yellow"/>
        </w:rPr>
        <w:t>distance</w:t>
      </w:r>
      <w:r w:rsidRPr="004F4700">
        <w:rPr>
          <w:spacing w:val="7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education</w:t>
      </w:r>
      <w:r w:rsidRPr="004F4700">
        <w:rPr>
          <w:spacing w:val="8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or</w:t>
      </w:r>
      <w:r w:rsidRPr="004F4700">
        <w:rPr>
          <w:spacing w:val="8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correspondence</w:t>
      </w:r>
      <w:r w:rsidRPr="004F4700">
        <w:rPr>
          <w:w w:val="114"/>
          <w:highlight w:val="yellow"/>
        </w:rPr>
        <w:t xml:space="preserve"> </w:t>
      </w:r>
      <w:r w:rsidRPr="004F4700">
        <w:rPr>
          <w:w w:val="115"/>
          <w:highlight w:val="yellow"/>
        </w:rPr>
        <w:t>education</w:t>
      </w:r>
      <w:r w:rsidRPr="004F4700">
        <w:rPr>
          <w:spacing w:val="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to</w:t>
      </w:r>
      <w:r w:rsidRPr="004F4700">
        <w:rPr>
          <w:spacing w:val="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have</w:t>
      </w:r>
      <w:r w:rsidRPr="004F4700">
        <w:rPr>
          <w:spacing w:val="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processes</w:t>
      </w:r>
      <w:r w:rsidRPr="004F4700">
        <w:rPr>
          <w:spacing w:val="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in</w:t>
      </w:r>
      <w:r w:rsidRPr="004F4700">
        <w:rPr>
          <w:spacing w:val="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place through</w:t>
      </w:r>
      <w:r w:rsidRPr="004F4700">
        <w:rPr>
          <w:spacing w:val="15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which</w:t>
      </w:r>
      <w:r w:rsidRPr="004F4700">
        <w:rPr>
          <w:spacing w:val="15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the</w:t>
      </w:r>
      <w:r w:rsidRPr="004F4700">
        <w:rPr>
          <w:spacing w:val="15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institution</w:t>
      </w:r>
      <w:r w:rsidRPr="004F4700">
        <w:rPr>
          <w:spacing w:val="15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estab-</w:t>
      </w:r>
      <w:r w:rsidRPr="004F4700">
        <w:rPr>
          <w:w w:val="114"/>
          <w:highlight w:val="yellow"/>
        </w:rPr>
        <w:t xml:space="preserve"> </w:t>
      </w:r>
      <w:r w:rsidRPr="004F4700">
        <w:rPr>
          <w:w w:val="115"/>
          <w:highlight w:val="yellow"/>
        </w:rPr>
        <w:t>lishes that</w:t>
      </w:r>
      <w:r w:rsidRPr="004F4700">
        <w:rPr>
          <w:spacing w:val="-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the student who registers in</w:t>
      </w:r>
      <w:r w:rsidRPr="004F4700">
        <w:rPr>
          <w:w w:val="114"/>
          <w:highlight w:val="yellow"/>
        </w:rPr>
        <w:t xml:space="preserve"> </w:t>
      </w:r>
      <w:r w:rsidRPr="004F4700">
        <w:rPr>
          <w:w w:val="115"/>
          <w:highlight w:val="yellow"/>
        </w:rPr>
        <w:t>a</w:t>
      </w:r>
      <w:r w:rsidRPr="004F4700">
        <w:rPr>
          <w:spacing w:val="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distance</w:t>
      </w:r>
      <w:r w:rsidRPr="004F4700">
        <w:rPr>
          <w:spacing w:val="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education</w:t>
      </w:r>
      <w:r w:rsidRPr="004F4700">
        <w:rPr>
          <w:spacing w:val="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or</w:t>
      </w:r>
      <w:r w:rsidRPr="004F4700">
        <w:rPr>
          <w:spacing w:val="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correspondence</w:t>
      </w:r>
      <w:r w:rsidRPr="004F4700">
        <w:rPr>
          <w:w w:val="114"/>
          <w:highlight w:val="yellow"/>
        </w:rPr>
        <w:t xml:space="preserve"> </w:t>
      </w:r>
      <w:r w:rsidRPr="004F4700">
        <w:rPr>
          <w:w w:val="115"/>
          <w:highlight w:val="yellow"/>
        </w:rPr>
        <w:t>education</w:t>
      </w:r>
      <w:r w:rsidRPr="004F4700">
        <w:rPr>
          <w:spacing w:val="29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course</w:t>
      </w:r>
      <w:r w:rsidRPr="004F4700">
        <w:rPr>
          <w:spacing w:val="3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or</w:t>
      </w:r>
      <w:r w:rsidRPr="004F4700">
        <w:rPr>
          <w:spacing w:val="29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program</w:t>
      </w:r>
      <w:r w:rsidRPr="004F4700">
        <w:rPr>
          <w:spacing w:val="3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is</w:t>
      </w:r>
      <w:r w:rsidRPr="004F4700">
        <w:rPr>
          <w:spacing w:val="29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the same</w:t>
      </w:r>
      <w:r w:rsidRPr="004F4700">
        <w:rPr>
          <w:spacing w:val="28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student</w:t>
      </w:r>
      <w:r w:rsidRPr="004F4700">
        <w:rPr>
          <w:spacing w:val="28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who</w:t>
      </w:r>
      <w:r w:rsidRPr="004F4700">
        <w:rPr>
          <w:spacing w:val="29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participates</w:t>
      </w:r>
      <w:r w:rsidRPr="004F4700">
        <w:rPr>
          <w:spacing w:val="28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in</w:t>
      </w:r>
      <w:r w:rsidRPr="004F4700">
        <w:rPr>
          <w:spacing w:val="28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and</w:t>
      </w:r>
      <w:r w:rsidRPr="004F4700">
        <w:rPr>
          <w:w w:val="108"/>
          <w:highlight w:val="yellow"/>
        </w:rPr>
        <w:t xml:space="preserve"> </w:t>
      </w:r>
      <w:r w:rsidRPr="004F4700">
        <w:rPr>
          <w:w w:val="115"/>
          <w:highlight w:val="yellow"/>
        </w:rPr>
        <w:t>completes</w:t>
      </w:r>
      <w:r w:rsidRPr="004F4700">
        <w:rPr>
          <w:spacing w:val="4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the</w:t>
      </w:r>
      <w:r w:rsidRPr="004F4700">
        <w:rPr>
          <w:spacing w:val="4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course</w:t>
      </w:r>
      <w:r w:rsidRPr="004F4700">
        <w:rPr>
          <w:spacing w:val="4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or</w:t>
      </w:r>
      <w:r w:rsidRPr="004F4700">
        <w:rPr>
          <w:spacing w:val="4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program</w:t>
      </w:r>
      <w:r w:rsidRPr="004F4700">
        <w:rPr>
          <w:spacing w:val="4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and</w:t>
      </w:r>
      <w:r w:rsidRPr="004F4700">
        <w:rPr>
          <w:w w:val="108"/>
          <w:highlight w:val="yellow"/>
        </w:rPr>
        <w:t xml:space="preserve"> </w:t>
      </w:r>
      <w:r w:rsidRPr="004F4700">
        <w:rPr>
          <w:w w:val="115"/>
          <w:highlight w:val="yellow"/>
        </w:rPr>
        <w:t>receives</w:t>
      </w:r>
      <w:r w:rsidRPr="004F4700">
        <w:rPr>
          <w:spacing w:val="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the</w:t>
      </w:r>
      <w:r w:rsidRPr="004F4700">
        <w:rPr>
          <w:spacing w:val="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academic</w:t>
      </w:r>
      <w:r w:rsidRPr="004F4700">
        <w:rPr>
          <w:spacing w:val="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credit.</w:t>
      </w:r>
      <w:r w:rsidRPr="004F4700">
        <w:rPr>
          <w:spacing w:val="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The</w:t>
      </w:r>
      <w:r w:rsidRPr="004F4700">
        <w:rPr>
          <w:spacing w:val="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agen-</w:t>
      </w:r>
      <w:r w:rsidRPr="004F4700">
        <w:rPr>
          <w:w w:val="112"/>
          <w:highlight w:val="yellow"/>
        </w:rPr>
        <w:t xml:space="preserve"> </w:t>
      </w:r>
      <w:r w:rsidRPr="004F4700">
        <w:rPr>
          <w:w w:val="115"/>
          <w:highlight w:val="yellow"/>
        </w:rPr>
        <w:t>cy</w:t>
      </w:r>
      <w:r w:rsidRPr="004F4700">
        <w:rPr>
          <w:spacing w:val="-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meets this requirement</w:t>
      </w:r>
      <w:r w:rsidRPr="004F4700">
        <w:rPr>
          <w:spacing w:val="-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if it—</w:t>
      </w:r>
    </w:p>
    <w:p w:rsidR="00C50672" w:rsidRPr="004F4700" w:rsidRDefault="00E07C9E">
      <w:pPr>
        <w:pStyle w:val="BodyText"/>
        <w:numPr>
          <w:ilvl w:val="0"/>
          <w:numId w:val="2"/>
        </w:numPr>
        <w:tabs>
          <w:tab w:val="left" w:pos="1344"/>
        </w:tabs>
        <w:spacing w:line="180" w:lineRule="exact"/>
        <w:ind w:firstLine="160"/>
        <w:jc w:val="both"/>
        <w:rPr>
          <w:highlight w:val="yellow"/>
        </w:rPr>
      </w:pPr>
      <w:r w:rsidRPr="004F4700">
        <w:rPr>
          <w:w w:val="115"/>
          <w:highlight w:val="yellow"/>
        </w:rPr>
        <w:t>Requires</w:t>
      </w:r>
      <w:r w:rsidRPr="004F4700">
        <w:rPr>
          <w:spacing w:val="1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institutions</w:t>
      </w:r>
      <w:r w:rsidRPr="004F4700">
        <w:rPr>
          <w:spacing w:val="1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to</w:t>
      </w:r>
      <w:r w:rsidRPr="004F4700">
        <w:rPr>
          <w:spacing w:val="1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verify</w:t>
      </w:r>
      <w:r w:rsidRPr="004F4700">
        <w:rPr>
          <w:spacing w:val="1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the identity</w:t>
      </w:r>
      <w:r w:rsidRPr="004F4700">
        <w:rPr>
          <w:spacing w:val="3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of</w:t>
      </w:r>
      <w:r w:rsidRPr="004F4700">
        <w:rPr>
          <w:spacing w:val="3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</w:t>
      </w:r>
      <w:r w:rsidRPr="004F4700">
        <w:rPr>
          <w:spacing w:val="3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student</w:t>
      </w:r>
      <w:r w:rsidRPr="004F4700">
        <w:rPr>
          <w:spacing w:val="3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who</w:t>
      </w:r>
      <w:r w:rsidRPr="004F4700">
        <w:rPr>
          <w:spacing w:val="3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participates in</w:t>
      </w:r>
      <w:r w:rsidRPr="004F4700">
        <w:rPr>
          <w:spacing w:val="1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class</w:t>
      </w:r>
      <w:r w:rsidRPr="004F4700">
        <w:rPr>
          <w:spacing w:val="1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or</w:t>
      </w:r>
      <w:r w:rsidRPr="004F4700">
        <w:rPr>
          <w:spacing w:val="1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coursework</w:t>
      </w:r>
      <w:r w:rsidRPr="004F4700">
        <w:rPr>
          <w:spacing w:val="13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by</w:t>
      </w:r>
      <w:r w:rsidRPr="004F4700">
        <w:rPr>
          <w:spacing w:val="1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using,</w:t>
      </w:r>
      <w:r w:rsidRPr="004F4700">
        <w:rPr>
          <w:spacing w:val="1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at</w:t>
      </w:r>
      <w:r w:rsidRPr="004F4700">
        <w:rPr>
          <w:spacing w:val="13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the option</w:t>
      </w:r>
      <w:r w:rsidRPr="004F4700">
        <w:rPr>
          <w:spacing w:val="1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of</w:t>
      </w:r>
      <w:r w:rsidRPr="004F4700">
        <w:rPr>
          <w:spacing w:val="1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the</w:t>
      </w:r>
      <w:r w:rsidRPr="004F4700">
        <w:rPr>
          <w:spacing w:val="1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institution,</w:t>
      </w:r>
      <w:r w:rsidRPr="004F4700">
        <w:rPr>
          <w:spacing w:val="1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methods</w:t>
      </w:r>
      <w:r w:rsidRPr="004F4700">
        <w:rPr>
          <w:spacing w:val="1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such</w:t>
      </w:r>
      <w:r w:rsidRPr="004F4700">
        <w:rPr>
          <w:w w:val="112"/>
          <w:highlight w:val="yellow"/>
        </w:rPr>
        <w:t xml:space="preserve"> </w:t>
      </w:r>
      <w:r w:rsidRPr="004F4700">
        <w:rPr>
          <w:w w:val="115"/>
          <w:highlight w:val="yellow"/>
        </w:rPr>
        <w:t>as—</w:t>
      </w:r>
    </w:p>
    <w:p w:rsidR="00C50672" w:rsidRDefault="00E07C9E">
      <w:pPr>
        <w:spacing w:before="4"/>
        <w:rPr>
          <w:rFonts w:ascii="Century" w:eastAsia="Century" w:hAnsi="Century" w:cs="Century"/>
          <w:sz w:val="16"/>
          <w:szCs w:val="16"/>
        </w:rPr>
      </w:pPr>
      <w:r>
        <w:br w:type="column"/>
      </w:r>
    </w:p>
    <w:p w:rsidR="00C50672" w:rsidRDefault="00E07C9E">
      <w:pPr>
        <w:pStyle w:val="Heading1"/>
        <w:ind w:left="958"/>
        <w:rPr>
          <w:b w:val="0"/>
          <w:bCs w:val="0"/>
        </w:rPr>
      </w:pPr>
      <w:r>
        <w:t>34</w:t>
      </w:r>
      <w:r>
        <w:rPr>
          <w:spacing w:val="8"/>
        </w:rPr>
        <w:t xml:space="preserve"> </w:t>
      </w:r>
      <w:r>
        <w:t>CFR</w:t>
      </w:r>
      <w:r>
        <w:rPr>
          <w:spacing w:val="8"/>
        </w:rPr>
        <w:t xml:space="preserve"> </w:t>
      </w:r>
      <w:r>
        <w:t>Ch.</w:t>
      </w:r>
      <w:r>
        <w:rPr>
          <w:spacing w:val="8"/>
        </w:rPr>
        <w:t xml:space="preserve"> </w:t>
      </w:r>
      <w:r>
        <w:t>VI</w:t>
      </w:r>
      <w:r>
        <w:rPr>
          <w:spacing w:val="8"/>
        </w:rPr>
        <w:t xml:space="preserve"> </w:t>
      </w:r>
      <w:r>
        <w:t>(7–1–11</w:t>
      </w:r>
      <w:r>
        <w:rPr>
          <w:spacing w:val="8"/>
        </w:rPr>
        <w:t xml:space="preserve"> </w:t>
      </w:r>
      <w:r>
        <w:t>Edition)</w:t>
      </w:r>
    </w:p>
    <w:p w:rsidR="00C50672" w:rsidRDefault="00C50672">
      <w:pPr>
        <w:spacing w:before="3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C50672" w:rsidRPr="004F4700" w:rsidRDefault="00E07C9E">
      <w:pPr>
        <w:pStyle w:val="BodyText"/>
        <w:numPr>
          <w:ilvl w:val="0"/>
          <w:numId w:val="1"/>
        </w:numPr>
        <w:tabs>
          <w:tab w:val="left" w:pos="602"/>
        </w:tabs>
        <w:ind w:firstLine="160"/>
        <w:rPr>
          <w:highlight w:val="yellow"/>
        </w:rPr>
      </w:pPr>
      <w:r w:rsidRPr="004F4700">
        <w:rPr>
          <w:w w:val="115"/>
          <w:highlight w:val="yellow"/>
        </w:rPr>
        <w:t>A</w:t>
      </w:r>
      <w:r w:rsidRPr="004F4700">
        <w:rPr>
          <w:spacing w:val="-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secure</w:t>
      </w:r>
      <w:r w:rsidRPr="004F4700">
        <w:rPr>
          <w:spacing w:val="-5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login</w:t>
      </w:r>
      <w:r w:rsidRPr="004F4700">
        <w:rPr>
          <w:spacing w:val="-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and</w:t>
      </w:r>
      <w:r w:rsidRPr="004F4700">
        <w:rPr>
          <w:spacing w:val="-5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pass</w:t>
      </w:r>
      <w:r w:rsidRPr="004F4700">
        <w:rPr>
          <w:spacing w:val="-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code;</w:t>
      </w:r>
    </w:p>
    <w:p w:rsidR="00C50672" w:rsidRPr="004F4700" w:rsidRDefault="00E07C9E">
      <w:pPr>
        <w:pStyle w:val="BodyText"/>
        <w:numPr>
          <w:ilvl w:val="0"/>
          <w:numId w:val="1"/>
        </w:numPr>
        <w:tabs>
          <w:tab w:val="left" w:pos="665"/>
        </w:tabs>
        <w:spacing w:before="3"/>
        <w:ind w:left="664" w:hanging="306"/>
        <w:rPr>
          <w:highlight w:val="yellow"/>
        </w:rPr>
      </w:pPr>
      <w:r w:rsidRPr="004F4700">
        <w:rPr>
          <w:w w:val="115"/>
          <w:highlight w:val="yellow"/>
        </w:rPr>
        <w:t>Proctored</w:t>
      </w:r>
      <w:r w:rsidRPr="004F4700">
        <w:rPr>
          <w:spacing w:val="-7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examinations;</w:t>
      </w:r>
      <w:r w:rsidRPr="004F4700">
        <w:rPr>
          <w:spacing w:val="-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and</w:t>
      </w:r>
    </w:p>
    <w:p w:rsidR="00C50672" w:rsidRPr="004F4700" w:rsidRDefault="00E07C9E">
      <w:pPr>
        <w:pStyle w:val="BodyText"/>
        <w:numPr>
          <w:ilvl w:val="0"/>
          <w:numId w:val="1"/>
        </w:numPr>
        <w:tabs>
          <w:tab w:val="left" w:pos="781"/>
        </w:tabs>
        <w:spacing w:before="11" w:line="188" w:lineRule="exact"/>
        <w:ind w:right="917" w:firstLine="160"/>
        <w:jc w:val="both"/>
        <w:rPr>
          <w:highlight w:val="yellow"/>
        </w:rPr>
      </w:pPr>
      <w:r w:rsidRPr="004F4700">
        <w:rPr>
          <w:w w:val="115"/>
          <w:highlight w:val="yellow"/>
        </w:rPr>
        <w:t>New</w:t>
      </w:r>
      <w:r w:rsidRPr="004F4700">
        <w:rPr>
          <w:spacing w:val="47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or</w:t>
      </w:r>
      <w:r w:rsidRPr="004F4700">
        <w:rPr>
          <w:spacing w:val="47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other</w:t>
      </w:r>
      <w:r w:rsidRPr="004F4700">
        <w:rPr>
          <w:spacing w:val="47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technologies</w:t>
      </w:r>
      <w:r w:rsidRPr="004F4700">
        <w:rPr>
          <w:spacing w:val="47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and</w:t>
      </w:r>
      <w:r w:rsidRPr="004F4700">
        <w:rPr>
          <w:w w:val="108"/>
          <w:highlight w:val="yellow"/>
        </w:rPr>
        <w:t xml:space="preserve"> </w:t>
      </w:r>
      <w:r w:rsidRPr="004F4700">
        <w:rPr>
          <w:w w:val="115"/>
          <w:highlight w:val="yellow"/>
        </w:rPr>
        <w:t>practices</w:t>
      </w:r>
      <w:r w:rsidRPr="004F4700">
        <w:rPr>
          <w:spacing w:val="1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that</w:t>
      </w:r>
      <w:r w:rsidRPr="004F4700">
        <w:rPr>
          <w:spacing w:val="1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are</w:t>
      </w:r>
      <w:r w:rsidRPr="004F4700">
        <w:rPr>
          <w:spacing w:val="1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effective</w:t>
      </w:r>
      <w:r w:rsidRPr="004F4700">
        <w:rPr>
          <w:spacing w:val="1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in</w:t>
      </w:r>
      <w:r w:rsidRPr="004F4700">
        <w:rPr>
          <w:spacing w:val="1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verifying</w:t>
      </w:r>
      <w:r w:rsidRPr="004F4700">
        <w:rPr>
          <w:w w:val="116"/>
          <w:highlight w:val="yellow"/>
        </w:rPr>
        <w:t xml:space="preserve"> </w:t>
      </w:r>
      <w:r w:rsidRPr="004F4700">
        <w:rPr>
          <w:w w:val="115"/>
          <w:highlight w:val="yellow"/>
        </w:rPr>
        <w:t>student</w:t>
      </w:r>
      <w:r w:rsidRPr="004F4700">
        <w:rPr>
          <w:spacing w:val="-5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identity;</w:t>
      </w:r>
      <w:r w:rsidRPr="004F4700">
        <w:rPr>
          <w:spacing w:val="-5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and</w:t>
      </w:r>
    </w:p>
    <w:p w:rsidR="00C50672" w:rsidRPr="004F4700" w:rsidRDefault="00E07C9E">
      <w:pPr>
        <w:pStyle w:val="BodyText"/>
        <w:numPr>
          <w:ilvl w:val="0"/>
          <w:numId w:val="2"/>
        </w:numPr>
        <w:tabs>
          <w:tab w:val="left" w:pos="634"/>
        </w:tabs>
        <w:spacing w:before="8" w:line="188" w:lineRule="exact"/>
        <w:ind w:left="198" w:right="916" w:firstLine="160"/>
        <w:jc w:val="both"/>
        <w:rPr>
          <w:highlight w:val="yellow"/>
        </w:rPr>
      </w:pPr>
      <w:r w:rsidRPr="004F4700">
        <w:rPr>
          <w:w w:val="115"/>
          <w:highlight w:val="yellow"/>
        </w:rPr>
        <w:t>Makes</w:t>
      </w:r>
      <w:r w:rsidRPr="004F4700">
        <w:rPr>
          <w:spacing w:val="1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clear</w:t>
      </w:r>
      <w:r w:rsidRPr="004F4700">
        <w:rPr>
          <w:spacing w:val="1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in</w:t>
      </w:r>
      <w:r w:rsidRPr="004F4700">
        <w:rPr>
          <w:spacing w:val="1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writing</w:t>
      </w:r>
      <w:r w:rsidRPr="004F4700">
        <w:rPr>
          <w:spacing w:val="1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that</w:t>
      </w:r>
      <w:r w:rsidRPr="004F4700">
        <w:rPr>
          <w:spacing w:val="16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insti-</w:t>
      </w:r>
      <w:r w:rsidRPr="004F4700">
        <w:rPr>
          <w:w w:val="117"/>
          <w:highlight w:val="yellow"/>
        </w:rPr>
        <w:t xml:space="preserve"> </w:t>
      </w:r>
      <w:r w:rsidRPr="004F4700">
        <w:rPr>
          <w:w w:val="115"/>
          <w:highlight w:val="yellow"/>
        </w:rPr>
        <w:t>tutions</w:t>
      </w:r>
      <w:r w:rsidRPr="004F4700">
        <w:rPr>
          <w:spacing w:val="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must</w:t>
      </w:r>
      <w:r w:rsidRPr="004F4700">
        <w:rPr>
          <w:spacing w:val="3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use</w:t>
      </w:r>
      <w:r w:rsidRPr="004F4700">
        <w:rPr>
          <w:spacing w:val="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processes</w:t>
      </w:r>
      <w:r w:rsidRPr="004F4700">
        <w:rPr>
          <w:spacing w:val="3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that</w:t>
      </w:r>
      <w:r w:rsidRPr="004F4700">
        <w:rPr>
          <w:spacing w:val="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protect</w:t>
      </w:r>
      <w:r w:rsidRPr="004F4700">
        <w:rPr>
          <w:w w:val="119"/>
          <w:highlight w:val="yellow"/>
        </w:rPr>
        <w:t xml:space="preserve"> </w:t>
      </w:r>
      <w:r w:rsidRPr="004F4700">
        <w:rPr>
          <w:w w:val="115"/>
          <w:highlight w:val="yellow"/>
        </w:rPr>
        <w:t>student</w:t>
      </w:r>
      <w:r w:rsidRPr="004F4700">
        <w:rPr>
          <w:spacing w:val="2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privacy</w:t>
      </w:r>
      <w:r w:rsidRPr="004F4700">
        <w:rPr>
          <w:spacing w:val="2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and</w:t>
      </w:r>
      <w:r w:rsidRPr="004F4700">
        <w:rPr>
          <w:spacing w:val="2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notify</w:t>
      </w:r>
      <w:r w:rsidRPr="004F4700">
        <w:rPr>
          <w:spacing w:val="2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students</w:t>
      </w:r>
      <w:r w:rsidRPr="004F4700">
        <w:rPr>
          <w:spacing w:val="2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of</w:t>
      </w:r>
      <w:r w:rsidRPr="004F4700">
        <w:rPr>
          <w:w w:val="121"/>
          <w:highlight w:val="yellow"/>
        </w:rPr>
        <w:t xml:space="preserve"> </w:t>
      </w:r>
      <w:r w:rsidRPr="004F4700">
        <w:rPr>
          <w:w w:val="115"/>
          <w:highlight w:val="yellow"/>
        </w:rPr>
        <w:t>any</w:t>
      </w:r>
      <w:r w:rsidRPr="004F4700">
        <w:rPr>
          <w:spacing w:val="4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projected</w:t>
      </w:r>
      <w:r w:rsidRPr="004F4700">
        <w:rPr>
          <w:spacing w:val="4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additional</w:t>
      </w:r>
      <w:r w:rsidRPr="004F4700">
        <w:rPr>
          <w:spacing w:val="42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student</w:t>
      </w:r>
      <w:r w:rsidRPr="004F4700">
        <w:rPr>
          <w:w w:val="113"/>
          <w:highlight w:val="yellow"/>
        </w:rPr>
        <w:t xml:space="preserve"> </w:t>
      </w:r>
      <w:r w:rsidRPr="004F4700">
        <w:rPr>
          <w:w w:val="115"/>
          <w:highlight w:val="yellow"/>
        </w:rPr>
        <w:t>charges</w:t>
      </w:r>
      <w:r w:rsidRPr="004F4700">
        <w:rPr>
          <w:spacing w:val="29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associated</w:t>
      </w:r>
      <w:r w:rsidRPr="004F4700">
        <w:rPr>
          <w:spacing w:val="29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with</w:t>
      </w:r>
      <w:r w:rsidRPr="004F4700">
        <w:rPr>
          <w:spacing w:val="3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the verification</w:t>
      </w:r>
      <w:r w:rsidRPr="004F4700">
        <w:rPr>
          <w:spacing w:val="4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of</w:t>
      </w:r>
      <w:r w:rsidRPr="004F4700">
        <w:rPr>
          <w:spacing w:val="39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student</w:t>
      </w:r>
      <w:r w:rsidRPr="004F4700">
        <w:rPr>
          <w:spacing w:val="4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identity</w:t>
      </w:r>
      <w:r w:rsidRPr="004F4700">
        <w:rPr>
          <w:spacing w:val="4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at</w:t>
      </w:r>
      <w:r w:rsidRPr="004F4700">
        <w:rPr>
          <w:spacing w:val="4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the time</w:t>
      </w:r>
      <w:r w:rsidRPr="004F4700">
        <w:rPr>
          <w:spacing w:val="1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of</w:t>
      </w:r>
      <w:r w:rsidRPr="004F4700">
        <w:rPr>
          <w:spacing w:val="1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registration</w:t>
      </w:r>
      <w:r w:rsidRPr="004F4700">
        <w:rPr>
          <w:spacing w:val="11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or</w:t>
      </w:r>
      <w:r w:rsidRPr="004F4700">
        <w:rPr>
          <w:spacing w:val="10"/>
          <w:w w:val="115"/>
          <w:highlight w:val="yellow"/>
        </w:rPr>
        <w:t xml:space="preserve"> </w:t>
      </w:r>
      <w:r w:rsidRPr="004F4700">
        <w:rPr>
          <w:w w:val="115"/>
          <w:highlight w:val="yellow"/>
        </w:rPr>
        <w:t>enrollment.</w:t>
      </w:r>
    </w:p>
    <w:p w:rsidR="00C50672" w:rsidRDefault="00E07C9E">
      <w:pPr>
        <w:spacing w:before="100"/>
        <w:ind w:left="198"/>
        <w:rPr>
          <w:rFonts w:ascii="Century" w:eastAsia="Century" w:hAnsi="Century" w:cs="Century"/>
          <w:sz w:val="14"/>
          <w:szCs w:val="14"/>
        </w:rPr>
      </w:pPr>
      <w:r>
        <w:rPr>
          <w:rFonts w:ascii="Century"/>
          <w:w w:val="105"/>
          <w:sz w:val="14"/>
        </w:rPr>
        <w:t>(Authority:</w:t>
      </w:r>
      <w:r>
        <w:rPr>
          <w:rFonts w:ascii="Century"/>
          <w:spacing w:val="20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20</w:t>
      </w:r>
      <w:r>
        <w:rPr>
          <w:rFonts w:ascii="Century"/>
          <w:spacing w:val="20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U.S.C.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1099b)</w:t>
      </w:r>
    </w:p>
    <w:p w:rsidR="00C50672" w:rsidRDefault="00E07C9E">
      <w:pPr>
        <w:spacing w:before="87" w:line="168" w:lineRule="exact"/>
        <w:ind w:left="198"/>
        <w:rPr>
          <w:rFonts w:ascii="Century" w:eastAsia="Century" w:hAnsi="Century" w:cs="Century"/>
          <w:sz w:val="14"/>
          <w:szCs w:val="14"/>
        </w:rPr>
      </w:pPr>
      <w:r>
        <w:rPr>
          <w:rFonts w:ascii="Century"/>
          <w:w w:val="105"/>
          <w:sz w:val="14"/>
        </w:rPr>
        <w:t>[64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FR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56617,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Oct.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20,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1999,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as</w:t>
      </w:r>
      <w:r>
        <w:rPr>
          <w:rFonts w:ascii="Century"/>
          <w:spacing w:val="22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amended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at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74</w:t>
      </w:r>
    </w:p>
    <w:p w:rsidR="00C50672" w:rsidRDefault="00E07C9E">
      <w:pPr>
        <w:ind w:left="198"/>
        <w:rPr>
          <w:rFonts w:ascii="Century" w:eastAsia="Century" w:hAnsi="Century" w:cs="Century"/>
          <w:sz w:val="14"/>
          <w:szCs w:val="14"/>
        </w:rPr>
      </w:pPr>
      <w:r>
        <w:rPr>
          <w:rFonts w:ascii="Century"/>
          <w:sz w:val="14"/>
        </w:rPr>
        <w:t>FR</w:t>
      </w:r>
      <w:r>
        <w:rPr>
          <w:rFonts w:ascii="Century"/>
          <w:spacing w:val="7"/>
          <w:sz w:val="14"/>
        </w:rPr>
        <w:t xml:space="preserve"> </w:t>
      </w:r>
      <w:r>
        <w:rPr>
          <w:rFonts w:ascii="Century"/>
          <w:sz w:val="14"/>
        </w:rPr>
        <w:t>55427,</w:t>
      </w:r>
      <w:r>
        <w:rPr>
          <w:rFonts w:ascii="Century"/>
          <w:spacing w:val="7"/>
          <w:sz w:val="14"/>
        </w:rPr>
        <w:t xml:space="preserve"> </w:t>
      </w:r>
      <w:r>
        <w:rPr>
          <w:rFonts w:ascii="Century"/>
          <w:sz w:val="14"/>
        </w:rPr>
        <w:t>Oct.</w:t>
      </w:r>
      <w:r>
        <w:rPr>
          <w:rFonts w:ascii="Century"/>
          <w:spacing w:val="8"/>
          <w:sz w:val="14"/>
        </w:rPr>
        <w:t xml:space="preserve"> </w:t>
      </w:r>
      <w:r>
        <w:rPr>
          <w:rFonts w:ascii="Century"/>
          <w:sz w:val="14"/>
        </w:rPr>
        <w:t>27,</w:t>
      </w:r>
      <w:r>
        <w:rPr>
          <w:rFonts w:ascii="Century"/>
          <w:spacing w:val="7"/>
          <w:sz w:val="14"/>
        </w:rPr>
        <w:t xml:space="preserve"> </w:t>
      </w:r>
      <w:r>
        <w:rPr>
          <w:rFonts w:ascii="Century"/>
          <w:sz w:val="14"/>
        </w:rPr>
        <w:t>2009]</w:t>
      </w:r>
    </w:p>
    <w:p w:rsidR="00C50672" w:rsidRDefault="00C50672">
      <w:pPr>
        <w:spacing w:before="3"/>
        <w:rPr>
          <w:rFonts w:ascii="Century" w:eastAsia="Century" w:hAnsi="Century" w:cs="Century"/>
          <w:sz w:val="14"/>
          <w:szCs w:val="14"/>
        </w:rPr>
      </w:pPr>
    </w:p>
    <w:p w:rsidR="00C50672" w:rsidRDefault="00E07C9E">
      <w:pPr>
        <w:pStyle w:val="Heading2"/>
        <w:spacing w:line="168" w:lineRule="exact"/>
        <w:ind w:left="518" w:right="917"/>
        <w:rPr>
          <w:b w:val="0"/>
          <w:bCs w:val="0"/>
        </w:rPr>
      </w:pPr>
      <w:r>
        <w:t>§</w:t>
      </w:r>
      <w:r>
        <w:rPr>
          <w:spacing w:val="-20"/>
        </w:rPr>
        <w:t xml:space="preserve"> </w:t>
      </w:r>
      <w:r>
        <w:t xml:space="preserve">602.18  </w:t>
      </w:r>
      <w:r>
        <w:rPr>
          <w:spacing w:val="22"/>
        </w:rPr>
        <w:t xml:space="preserve"> </w:t>
      </w:r>
      <w:r>
        <w:t xml:space="preserve">Ensuring </w:t>
      </w:r>
      <w:r>
        <w:rPr>
          <w:spacing w:val="1"/>
        </w:rPr>
        <w:t xml:space="preserve"> </w:t>
      </w:r>
      <w:r>
        <w:t xml:space="preserve">consistency </w:t>
      </w:r>
      <w:r>
        <w:rPr>
          <w:spacing w:val="1"/>
        </w:rPr>
        <w:t xml:space="preserve"> </w:t>
      </w:r>
      <w:r>
        <w:t xml:space="preserve">in </w:t>
      </w:r>
      <w:r>
        <w:rPr>
          <w:spacing w:val="1"/>
        </w:rPr>
        <w:t xml:space="preserve"> </w:t>
      </w:r>
      <w:r>
        <w:t>deci- sion-making.</w:t>
      </w:r>
    </w:p>
    <w:p w:rsidR="00C50672" w:rsidRDefault="00E07C9E">
      <w:pPr>
        <w:pStyle w:val="BodyText"/>
        <w:spacing w:before="72" w:line="188" w:lineRule="exact"/>
        <w:ind w:left="198" w:right="916"/>
        <w:jc w:val="both"/>
      </w:pP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agency</w:t>
      </w:r>
      <w:r>
        <w:rPr>
          <w:spacing w:val="37"/>
          <w:w w:val="115"/>
        </w:rPr>
        <w:t xml:space="preserve"> </w:t>
      </w:r>
      <w:r>
        <w:rPr>
          <w:w w:val="115"/>
        </w:rPr>
        <w:t>must</w:t>
      </w:r>
      <w:r>
        <w:rPr>
          <w:spacing w:val="37"/>
          <w:w w:val="115"/>
        </w:rPr>
        <w:t xml:space="preserve"> </w:t>
      </w:r>
      <w:r>
        <w:rPr>
          <w:w w:val="115"/>
        </w:rPr>
        <w:t>consistently</w:t>
      </w:r>
      <w:r>
        <w:rPr>
          <w:spacing w:val="37"/>
          <w:w w:val="115"/>
        </w:rPr>
        <w:t xml:space="preserve"> </w:t>
      </w:r>
      <w:r>
        <w:rPr>
          <w:w w:val="115"/>
        </w:rPr>
        <w:t>apply</w:t>
      </w:r>
      <w:r>
        <w:rPr>
          <w:w w:val="113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enforce</w:t>
      </w:r>
      <w:r>
        <w:rPr>
          <w:spacing w:val="12"/>
          <w:w w:val="115"/>
        </w:rPr>
        <w:t xml:space="preserve"> </w:t>
      </w:r>
      <w:r>
        <w:rPr>
          <w:w w:val="115"/>
        </w:rPr>
        <w:t>standards</w:t>
      </w:r>
      <w:r>
        <w:rPr>
          <w:spacing w:val="12"/>
          <w:w w:val="115"/>
        </w:rPr>
        <w:t xml:space="preserve"> </w:t>
      </w:r>
      <w:r>
        <w:rPr>
          <w:w w:val="115"/>
        </w:rPr>
        <w:t>that</w:t>
      </w:r>
      <w:r>
        <w:rPr>
          <w:spacing w:val="12"/>
          <w:w w:val="115"/>
        </w:rPr>
        <w:t xml:space="preserve"> </w:t>
      </w:r>
      <w:r>
        <w:rPr>
          <w:w w:val="115"/>
        </w:rPr>
        <w:t>respect</w:t>
      </w:r>
      <w:r>
        <w:rPr>
          <w:spacing w:val="13"/>
          <w:w w:val="115"/>
        </w:rPr>
        <w:t xml:space="preserve"> </w:t>
      </w:r>
      <w:r>
        <w:rPr>
          <w:w w:val="115"/>
        </w:rPr>
        <w:t>the stated</w:t>
      </w:r>
      <w:r>
        <w:rPr>
          <w:spacing w:val="7"/>
          <w:w w:val="115"/>
        </w:rPr>
        <w:t xml:space="preserve"> </w:t>
      </w:r>
      <w:r>
        <w:rPr>
          <w:w w:val="115"/>
        </w:rPr>
        <w:t>mission</w:t>
      </w:r>
      <w:r>
        <w:rPr>
          <w:spacing w:val="7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institution,</w:t>
      </w:r>
      <w:r>
        <w:rPr>
          <w:spacing w:val="7"/>
          <w:w w:val="115"/>
        </w:rPr>
        <w:t xml:space="preserve"> </w:t>
      </w:r>
      <w:r>
        <w:rPr>
          <w:w w:val="115"/>
        </w:rPr>
        <w:t>in- cluding</w:t>
      </w:r>
      <w:r>
        <w:rPr>
          <w:spacing w:val="16"/>
          <w:w w:val="115"/>
        </w:rPr>
        <w:t xml:space="preserve"> </w:t>
      </w:r>
      <w:r>
        <w:rPr>
          <w:w w:val="115"/>
        </w:rPr>
        <w:t>religious</w:t>
      </w:r>
      <w:r>
        <w:rPr>
          <w:spacing w:val="16"/>
          <w:w w:val="115"/>
        </w:rPr>
        <w:t xml:space="preserve"> </w:t>
      </w:r>
      <w:r>
        <w:rPr>
          <w:w w:val="115"/>
        </w:rPr>
        <w:t>mission,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16"/>
          <w:w w:val="115"/>
        </w:rPr>
        <w:t xml:space="preserve"> </w:t>
      </w:r>
      <w:r>
        <w:rPr>
          <w:w w:val="115"/>
        </w:rPr>
        <w:t>en-</w:t>
      </w:r>
      <w:r>
        <w:rPr>
          <w:w w:val="112"/>
        </w:rPr>
        <w:t xml:space="preserve"> </w:t>
      </w:r>
      <w:r>
        <w:rPr>
          <w:w w:val="115"/>
        </w:rPr>
        <w:t>sure</w:t>
      </w:r>
      <w:r>
        <w:rPr>
          <w:spacing w:val="20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education</w:t>
      </w:r>
      <w:r>
        <w:rPr>
          <w:spacing w:val="20"/>
          <w:w w:val="115"/>
        </w:rPr>
        <w:t xml:space="preserve"> </w:t>
      </w:r>
      <w:r>
        <w:rPr>
          <w:w w:val="115"/>
        </w:rPr>
        <w:t>or</w:t>
      </w:r>
      <w:r>
        <w:rPr>
          <w:spacing w:val="21"/>
          <w:w w:val="115"/>
        </w:rPr>
        <w:t xml:space="preserve"> </w:t>
      </w:r>
      <w:r>
        <w:rPr>
          <w:w w:val="115"/>
        </w:rPr>
        <w:t>training</w:t>
      </w:r>
      <w:r>
        <w:rPr>
          <w:spacing w:val="20"/>
          <w:w w:val="115"/>
        </w:rPr>
        <w:t xml:space="preserve"> </w:t>
      </w:r>
      <w:r>
        <w:rPr>
          <w:w w:val="115"/>
        </w:rPr>
        <w:t>of-</w:t>
      </w:r>
      <w:r>
        <w:rPr>
          <w:w w:val="120"/>
        </w:rPr>
        <w:t xml:space="preserve"> </w:t>
      </w:r>
      <w:r>
        <w:rPr>
          <w:w w:val="115"/>
        </w:rPr>
        <w:t>fered</w:t>
      </w:r>
      <w:r>
        <w:rPr>
          <w:spacing w:val="18"/>
          <w:w w:val="115"/>
        </w:rPr>
        <w:t xml:space="preserve"> </w:t>
      </w:r>
      <w:r>
        <w:rPr>
          <w:w w:val="115"/>
        </w:rPr>
        <w:t>by</w:t>
      </w:r>
      <w:r>
        <w:rPr>
          <w:spacing w:val="18"/>
          <w:w w:val="115"/>
        </w:rPr>
        <w:t xml:space="preserve"> </w:t>
      </w:r>
      <w:r>
        <w:rPr>
          <w:w w:val="115"/>
        </w:rPr>
        <w:t>an</w:t>
      </w:r>
      <w:r>
        <w:rPr>
          <w:spacing w:val="18"/>
          <w:w w:val="115"/>
        </w:rPr>
        <w:t xml:space="preserve"> </w:t>
      </w:r>
      <w:r>
        <w:rPr>
          <w:w w:val="115"/>
        </w:rPr>
        <w:t>institution</w:t>
      </w:r>
      <w:r>
        <w:rPr>
          <w:spacing w:val="18"/>
          <w:w w:val="115"/>
        </w:rPr>
        <w:t xml:space="preserve"> </w:t>
      </w:r>
      <w:r>
        <w:rPr>
          <w:w w:val="115"/>
        </w:rPr>
        <w:t>or</w:t>
      </w:r>
      <w:r>
        <w:rPr>
          <w:spacing w:val="18"/>
          <w:w w:val="115"/>
        </w:rPr>
        <w:t xml:space="preserve"> </w:t>
      </w:r>
      <w:r>
        <w:rPr>
          <w:w w:val="115"/>
        </w:rPr>
        <w:t>program,</w:t>
      </w:r>
      <w:r>
        <w:rPr>
          <w:spacing w:val="18"/>
          <w:w w:val="115"/>
        </w:rPr>
        <w:t xml:space="preserve"> </w:t>
      </w:r>
      <w:r>
        <w:rPr>
          <w:w w:val="115"/>
        </w:rPr>
        <w:t>in- cluding</w:t>
      </w:r>
      <w:r>
        <w:rPr>
          <w:spacing w:val="6"/>
          <w:w w:val="115"/>
        </w:rPr>
        <w:t xml:space="preserve"> </w:t>
      </w:r>
      <w:r>
        <w:rPr>
          <w:w w:val="115"/>
        </w:rPr>
        <w:t>any</w:t>
      </w:r>
      <w:r>
        <w:rPr>
          <w:spacing w:val="6"/>
          <w:w w:val="115"/>
        </w:rPr>
        <w:t xml:space="preserve"> </w:t>
      </w:r>
      <w:r>
        <w:rPr>
          <w:w w:val="115"/>
        </w:rPr>
        <w:t>offered</w:t>
      </w:r>
      <w:r>
        <w:rPr>
          <w:spacing w:val="6"/>
          <w:w w:val="115"/>
        </w:rPr>
        <w:t xml:space="preserve"> </w:t>
      </w:r>
      <w:r>
        <w:rPr>
          <w:w w:val="115"/>
        </w:rPr>
        <w:t>through</w:t>
      </w:r>
      <w:r>
        <w:rPr>
          <w:spacing w:val="7"/>
          <w:w w:val="115"/>
        </w:rPr>
        <w:t xml:space="preserve"> </w:t>
      </w:r>
      <w:r>
        <w:rPr>
          <w:w w:val="115"/>
        </w:rPr>
        <w:t>distance</w:t>
      </w:r>
      <w:r>
        <w:rPr>
          <w:w w:val="114"/>
        </w:rPr>
        <w:t xml:space="preserve"> </w:t>
      </w:r>
      <w:r>
        <w:rPr>
          <w:w w:val="115"/>
        </w:rPr>
        <w:t>education</w:t>
      </w:r>
      <w:r>
        <w:rPr>
          <w:spacing w:val="2"/>
          <w:w w:val="115"/>
        </w:rPr>
        <w:t xml:space="preserve"> </w:t>
      </w:r>
      <w:r>
        <w:rPr>
          <w:w w:val="115"/>
        </w:rPr>
        <w:t>or</w:t>
      </w:r>
      <w:r>
        <w:rPr>
          <w:spacing w:val="2"/>
          <w:w w:val="115"/>
        </w:rPr>
        <w:t xml:space="preserve"> </w:t>
      </w:r>
      <w:r>
        <w:rPr>
          <w:w w:val="115"/>
        </w:rPr>
        <w:t>correspondence</w:t>
      </w:r>
      <w:r>
        <w:rPr>
          <w:spacing w:val="2"/>
          <w:w w:val="115"/>
        </w:rPr>
        <w:t xml:space="preserve"> </w:t>
      </w:r>
      <w:r>
        <w:rPr>
          <w:w w:val="115"/>
        </w:rPr>
        <w:t>education, is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sufficient</w:t>
      </w:r>
      <w:r>
        <w:rPr>
          <w:spacing w:val="2"/>
          <w:w w:val="115"/>
        </w:rPr>
        <w:t xml:space="preserve"> </w:t>
      </w:r>
      <w:r>
        <w:rPr>
          <w:w w:val="115"/>
        </w:rPr>
        <w:t>quality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achieve</w:t>
      </w:r>
      <w:r>
        <w:rPr>
          <w:spacing w:val="2"/>
          <w:w w:val="115"/>
        </w:rPr>
        <w:t xml:space="preserve"> </w:t>
      </w:r>
      <w:r>
        <w:rPr>
          <w:w w:val="115"/>
        </w:rPr>
        <w:t>its</w:t>
      </w:r>
      <w:r>
        <w:rPr>
          <w:w w:val="119"/>
        </w:rPr>
        <w:t xml:space="preserve"> </w:t>
      </w:r>
      <w:r>
        <w:rPr>
          <w:w w:val="115"/>
        </w:rPr>
        <w:t>stated</w:t>
      </w:r>
      <w:r>
        <w:rPr>
          <w:spacing w:val="8"/>
          <w:w w:val="115"/>
        </w:rPr>
        <w:t xml:space="preserve"> </w:t>
      </w:r>
      <w:r>
        <w:rPr>
          <w:w w:val="115"/>
        </w:rPr>
        <w:t>objective</w:t>
      </w:r>
      <w:r>
        <w:rPr>
          <w:spacing w:val="8"/>
          <w:w w:val="115"/>
        </w:rPr>
        <w:t xml:space="preserve"> </w:t>
      </w:r>
      <w:r>
        <w:rPr>
          <w:w w:val="115"/>
        </w:rPr>
        <w:t>for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duration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any</w:t>
      </w:r>
      <w:r>
        <w:rPr>
          <w:w w:val="114"/>
        </w:rPr>
        <w:t xml:space="preserve"> </w:t>
      </w:r>
      <w:r>
        <w:rPr>
          <w:w w:val="115"/>
        </w:rPr>
        <w:t>accreditation</w:t>
      </w:r>
      <w:r>
        <w:rPr>
          <w:spacing w:val="34"/>
          <w:w w:val="115"/>
        </w:rPr>
        <w:t xml:space="preserve"> </w:t>
      </w:r>
      <w:r>
        <w:rPr>
          <w:w w:val="115"/>
        </w:rPr>
        <w:t>or</w:t>
      </w:r>
      <w:r>
        <w:rPr>
          <w:spacing w:val="35"/>
          <w:w w:val="115"/>
        </w:rPr>
        <w:t xml:space="preserve"> </w:t>
      </w:r>
      <w:r>
        <w:rPr>
          <w:w w:val="115"/>
        </w:rPr>
        <w:t>preaccreditation</w:t>
      </w:r>
      <w:r>
        <w:rPr>
          <w:spacing w:val="35"/>
          <w:w w:val="115"/>
        </w:rPr>
        <w:t xml:space="preserve"> </w:t>
      </w:r>
      <w:r>
        <w:rPr>
          <w:w w:val="115"/>
        </w:rPr>
        <w:t>pe-</w:t>
      </w:r>
      <w:r>
        <w:rPr>
          <w:w w:val="111"/>
        </w:rPr>
        <w:t xml:space="preserve"> </w:t>
      </w:r>
      <w:r>
        <w:rPr>
          <w:w w:val="115"/>
        </w:rPr>
        <w:t>riod</w:t>
      </w:r>
      <w:r>
        <w:rPr>
          <w:spacing w:val="1"/>
          <w:w w:val="115"/>
        </w:rPr>
        <w:t xml:space="preserve"> </w:t>
      </w:r>
      <w:r>
        <w:rPr>
          <w:w w:val="115"/>
        </w:rPr>
        <w:t>granted</w:t>
      </w:r>
      <w:r>
        <w:rPr>
          <w:spacing w:val="1"/>
          <w:w w:val="115"/>
        </w:rPr>
        <w:t xml:space="preserve"> </w:t>
      </w:r>
      <w:r>
        <w:rPr>
          <w:w w:val="115"/>
        </w:rPr>
        <w:t>by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agency.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agency meets</w:t>
      </w:r>
      <w:r>
        <w:rPr>
          <w:spacing w:val="7"/>
          <w:w w:val="115"/>
        </w:rPr>
        <w:t xml:space="preserve"> </w:t>
      </w:r>
      <w:r>
        <w:rPr>
          <w:w w:val="115"/>
        </w:rPr>
        <w:t>this</w:t>
      </w:r>
      <w:r>
        <w:rPr>
          <w:spacing w:val="8"/>
          <w:w w:val="115"/>
        </w:rPr>
        <w:t xml:space="preserve"> </w:t>
      </w:r>
      <w:r>
        <w:rPr>
          <w:w w:val="115"/>
        </w:rPr>
        <w:t>requirement</w:t>
      </w:r>
      <w:r>
        <w:rPr>
          <w:spacing w:val="8"/>
          <w:w w:val="115"/>
        </w:rPr>
        <w:t xml:space="preserve"> </w:t>
      </w:r>
      <w:r>
        <w:rPr>
          <w:w w:val="115"/>
        </w:rPr>
        <w:t>if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agency—</w:t>
      </w:r>
    </w:p>
    <w:p w:rsidR="00C50672" w:rsidRDefault="00E07C9E">
      <w:pPr>
        <w:pStyle w:val="BodyText"/>
        <w:numPr>
          <w:ilvl w:val="1"/>
          <w:numId w:val="2"/>
        </w:numPr>
        <w:tabs>
          <w:tab w:val="left" w:pos="685"/>
        </w:tabs>
        <w:spacing w:before="8" w:line="188" w:lineRule="exact"/>
        <w:ind w:right="916" w:firstLine="160"/>
        <w:jc w:val="both"/>
      </w:pPr>
      <w:r>
        <w:rPr>
          <w:w w:val="115"/>
        </w:rPr>
        <w:t>Has</w:t>
      </w:r>
      <w:r>
        <w:rPr>
          <w:spacing w:val="49"/>
          <w:w w:val="115"/>
        </w:rPr>
        <w:t xml:space="preserve"> </w:t>
      </w:r>
      <w:r>
        <w:rPr>
          <w:w w:val="115"/>
        </w:rPr>
        <w:t>written</w:t>
      </w:r>
      <w:r>
        <w:rPr>
          <w:spacing w:val="49"/>
          <w:w w:val="115"/>
        </w:rPr>
        <w:t xml:space="preserve"> </w:t>
      </w:r>
      <w:r>
        <w:rPr>
          <w:w w:val="115"/>
        </w:rPr>
        <w:t>specification</w:t>
      </w:r>
      <w:r>
        <w:rPr>
          <w:spacing w:val="49"/>
          <w:w w:val="115"/>
        </w:rPr>
        <w:t xml:space="preserve"> </w:t>
      </w:r>
      <w:r>
        <w:rPr>
          <w:w w:val="115"/>
        </w:rPr>
        <w:t>of</w:t>
      </w:r>
      <w:r>
        <w:rPr>
          <w:spacing w:val="49"/>
          <w:w w:val="115"/>
        </w:rPr>
        <w:t xml:space="preserve"> </w:t>
      </w:r>
      <w:r>
        <w:rPr>
          <w:w w:val="115"/>
        </w:rPr>
        <w:t>the requirements</w:t>
      </w:r>
      <w:r>
        <w:rPr>
          <w:spacing w:val="24"/>
          <w:w w:val="115"/>
        </w:rPr>
        <w:t xml:space="preserve"> </w:t>
      </w:r>
      <w:r>
        <w:rPr>
          <w:w w:val="115"/>
        </w:rPr>
        <w:t>for</w:t>
      </w:r>
      <w:r>
        <w:rPr>
          <w:spacing w:val="25"/>
          <w:w w:val="115"/>
        </w:rPr>
        <w:t xml:space="preserve"> </w:t>
      </w:r>
      <w:r>
        <w:rPr>
          <w:w w:val="115"/>
        </w:rPr>
        <w:t>accreditation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w w:val="108"/>
        </w:rPr>
        <w:t xml:space="preserve"> </w:t>
      </w:r>
      <w:r>
        <w:rPr>
          <w:w w:val="115"/>
        </w:rPr>
        <w:t>preaccreditation</w:t>
      </w:r>
      <w:r>
        <w:rPr>
          <w:spacing w:val="34"/>
          <w:w w:val="115"/>
        </w:rPr>
        <w:t xml:space="preserve"> </w:t>
      </w:r>
      <w:r>
        <w:rPr>
          <w:w w:val="115"/>
        </w:rPr>
        <w:t>that</w:t>
      </w:r>
      <w:r>
        <w:rPr>
          <w:spacing w:val="35"/>
          <w:w w:val="115"/>
        </w:rPr>
        <w:t xml:space="preserve"> </w:t>
      </w:r>
      <w:r>
        <w:rPr>
          <w:w w:val="115"/>
        </w:rPr>
        <w:t>include</w:t>
      </w:r>
      <w:r>
        <w:rPr>
          <w:spacing w:val="35"/>
          <w:w w:val="115"/>
        </w:rPr>
        <w:t xml:space="preserve"> </w:t>
      </w:r>
      <w:r>
        <w:rPr>
          <w:w w:val="115"/>
        </w:rPr>
        <w:t>clear</w:t>
      </w:r>
      <w:r>
        <w:rPr>
          <w:w w:val="116"/>
        </w:rPr>
        <w:t xml:space="preserve"> </w:t>
      </w:r>
      <w:r>
        <w:rPr>
          <w:w w:val="115"/>
        </w:rPr>
        <w:t>standards</w:t>
      </w:r>
      <w:r>
        <w:rPr>
          <w:spacing w:val="-3"/>
          <w:w w:val="115"/>
        </w:rPr>
        <w:t xml:space="preserve"> </w:t>
      </w:r>
      <w:r>
        <w:rPr>
          <w:w w:val="115"/>
        </w:rPr>
        <w:t>for</w:t>
      </w:r>
      <w:r>
        <w:rPr>
          <w:spacing w:val="-3"/>
          <w:w w:val="115"/>
        </w:rPr>
        <w:t xml:space="preserve"> </w:t>
      </w:r>
      <w:r>
        <w:rPr>
          <w:w w:val="115"/>
        </w:rPr>
        <w:t>an</w:t>
      </w:r>
      <w:r>
        <w:rPr>
          <w:spacing w:val="-3"/>
          <w:w w:val="115"/>
        </w:rPr>
        <w:t xml:space="preserve"> </w:t>
      </w:r>
      <w:r>
        <w:rPr>
          <w:w w:val="115"/>
        </w:rPr>
        <w:t>institution</w:t>
      </w:r>
      <w:r>
        <w:rPr>
          <w:spacing w:val="-2"/>
          <w:w w:val="115"/>
        </w:rPr>
        <w:t xml:space="preserve"> </w:t>
      </w:r>
      <w:r>
        <w:rPr>
          <w:w w:val="115"/>
        </w:rPr>
        <w:t>or</w:t>
      </w:r>
      <w:r>
        <w:rPr>
          <w:spacing w:val="-3"/>
          <w:w w:val="115"/>
        </w:rPr>
        <w:t xml:space="preserve"> </w:t>
      </w:r>
      <w:r>
        <w:rPr>
          <w:w w:val="115"/>
        </w:rPr>
        <w:t>program</w:t>
      </w:r>
      <w:r>
        <w:rPr>
          <w:w w:val="113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be</w:t>
      </w:r>
      <w:r>
        <w:rPr>
          <w:spacing w:val="9"/>
          <w:w w:val="115"/>
        </w:rPr>
        <w:t xml:space="preserve"> </w:t>
      </w:r>
      <w:r>
        <w:rPr>
          <w:w w:val="115"/>
        </w:rPr>
        <w:t>accredited;</w:t>
      </w:r>
    </w:p>
    <w:p w:rsidR="00C50672" w:rsidRDefault="00E07C9E">
      <w:pPr>
        <w:pStyle w:val="BodyText"/>
        <w:numPr>
          <w:ilvl w:val="1"/>
          <w:numId w:val="2"/>
        </w:numPr>
        <w:tabs>
          <w:tab w:val="left" w:pos="651"/>
        </w:tabs>
        <w:spacing w:before="8" w:line="188" w:lineRule="exact"/>
        <w:ind w:right="916" w:firstLine="160"/>
        <w:jc w:val="both"/>
      </w:pPr>
      <w:r>
        <w:rPr>
          <w:w w:val="115"/>
        </w:rPr>
        <w:t>Has</w:t>
      </w:r>
      <w:r>
        <w:rPr>
          <w:spacing w:val="16"/>
          <w:w w:val="115"/>
        </w:rPr>
        <w:t xml:space="preserve"> </w:t>
      </w:r>
      <w:r>
        <w:rPr>
          <w:w w:val="115"/>
        </w:rPr>
        <w:t>effective</w:t>
      </w:r>
      <w:r>
        <w:rPr>
          <w:spacing w:val="16"/>
          <w:w w:val="115"/>
        </w:rPr>
        <w:t xml:space="preserve"> </w:t>
      </w:r>
      <w:r>
        <w:rPr>
          <w:w w:val="115"/>
        </w:rPr>
        <w:t>controls</w:t>
      </w:r>
      <w:r>
        <w:rPr>
          <w:spacing w:val="16"/>
          <w:w w:val="115"/>
        </w:rPr>
        <w:t xml:space="preserve"> </w:t>
      </w:r>
      <w:r>
        <w:rPr>
          <w:w w:val="115"/>
        </w:rPr>
        <w:t>against</w:t>
      </w:r>
      <w:r>
        <w:rPr>
          <w:spacing w:val="16"/>
          <w:w w:val="115"/>
        </w:rPr>
        <w:t xml:space="preserve"> </w:t>
      </w:r>
      <w:r>
        <w:rPr>
          <w:w w:val="115"/>
        </w:rPr>
        <w:t>the inconsistent</w:t>
      </w:r>
      <w:r>
        <w:rPr>
          <w:spacing w:val="15"/>
          <w:w w:val="115"/>
        </w:rPr>
        <w:t xml:space="preserve"> </w:t>
      </w:r>
      <w:r>
        <w:rPr>
          <w:w w:val="115"/>
        </w:rPr>
        <w:t>application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agen-</w:t>
      </w:r>
      <w:r>
        <w:rPr>
          <w:w w:val="112"/>
        </w:rPr>
        <w:t xml:space="preserve"> </w:t>
      </w:r>
      <w:r>
        <w:rPr>
          <w:w w:val="115"/>
        </w:rPr>
        <w:t>cy’s</w:t>
      </w:r>
      <w:r>
        <w:rPr>
          <w:spacing w:val="-4"/>
          <w:w w:val="115"/>
        </w:rPr>
        <w:t xml:space="preserve"> </w:t>
      </w:r>
      <w:r>
        <w:rPr>
          <w:w w:val="115"/>
        </w:rPr>
        <w:t>standards;</w:t>
      </w:r>
    </w:p>
    <w:p w:rsidR="00C50672" w:rsidRDefault="00E07C9E">
      <w:pPr>
        <w:pStyle w:val="BodyText"/>
        <w:numPr>
          <w:ilvl w:val="1"/>
          <w:numId w:val="2"/>
        </w:numPr>
        <w:tabs>
          <w:tab w:val="left" w:pos="639"/>
        </w:tabs>
        <w:spacing w:before="8" w:line="188" w:lineRule="exact"/>
        <w:ind w:right="919" w:firstLine="160"/>
        <w:jc w:val="both"/>
      </w:pPr>
      <w:r>
        <w:rPr>
          <w:w w:val="115"/>
        </w:rPr>
        <w:t>Bases</w:t>
      </w:r>
      <w:r>
        <w:rPr>
          <w:spacing w:val="-2"/>
          <w:w w:val="115"/>
        </w:rPr>
        <w:t xml:space="preserve"> </w:t>
      </w:r>
      <w:r>
        <w:rPr>
          <w:w w:val="115"/>
        </w:rPr>
        <w:t>decisions</w:t>
      </w:r>
      <w:r>
        <w:rPr>
          <w:spacing w:val="-2"/>
          <w:w w:val="115"/>
        </w:rPr>
        <w:t xml:space="preserve"> </w:t>
      </w:r>
      <w:r>
        <w:rPr>
          <w:w w:val="115"/>
        </w:rPr>
        <w:t>regarding</w:t>
      </w:r>
      <w:r>
        <w:rPr>
          <w:spacing w:val="-2"/>
          <w:w w:val="115"/>
        </w:rPr>
        <w:t xml:space="preserve"> </w:t>
      </w:r>
      <w:r>
        <w:rPr>
          <w:w w:val="115"/>
        </w:rPr>
        <w:t>accredi-</w:t>
      </w:r>
      <w:r>
        <w:rPr>
          <w:w w:val="116"/>
        </w:rPr>
        <w:t xml:space="preserve"> </w:t>
      </w:r>
      <w:r>
        <w:rPr>
          <w:w w:val="115"/>
        </w:rPr>
        <w:t>tation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preaccreditation</w:t>
      </w:r>
      <w:r>
        <w:rPr>
          <w:spacing w:val="9"/>
          <w:w w:val="115"/>
        </w:rPr>
        <w:t xml:space="preserve"> </w:t>
      </w:r>
      <w:r>
        <w:rPr>
          <w:w w:val="115"/>
        </w:rPr>
        <w:t>on</w:t>
      </w:r>
      <w:r>
        <w:rPr>
          <w:spacing w:val="9"/>
          <w:w w:val="115"/>
        </w:rPr>
        <w:t xml:space="preserve"> </w:t>
      </w:r>
      <w:r>
        <w:rPr>
          <w:w w:val="115"/>
        </w:rPr>
        <w:t>the agency’s</w:t>
      </w:r>
      <w:r>
        <w:rPr>
          <w:spacing w:val="-23"/>
          <w:w w:val="115"/>
        </w:rPr>
        <w:t xml:space="preserve"> </w:t>
      </w:r>
      <w:r>
        <w:rPr>
          <w:w w:val="115"/>
        </w:rPr>
        <w:t>published</w:t>
      </w:r>
      <w:r>
        <w:rPr>
          <w:spacing w:val="-23"/>
          <w:w w:val="115"/>
        </w:rPr>
        <w:t xml:space="preserve"> </w:t>
      </w:r>
      <w:r>
        <w:rPr>
          <w:w w:val="115"/>
        </w:rPr>
        <w:t>standards;</w:t>
      </w:r>
    </w:p>
    <w:p w:rsidR="00C50672" w:rsidRDefault="00E07C9E">
      <w:pPr>
        <w:pStyle w:val="BodyText"/>
        <w:numPr>
          <w:ilvl w:val="1"/>
          <w:numId w:val="2"/>
        </w:numPr>
        <w:tabs>
          <w:tab w:val="left" w:pos="667"/>
        </w:tabs>
        <w:spacing w:before="8" w:line="188" w:lineRule="exact"/>
        <w:ind w:right="917" w:firstLine="160"/>
        <w:jc w:val="both"/>
      </w:pPr>
      <w:r>
        <w:rPr>
          <w:w w:val="115"/>
        </w:rPr>
        <w:t>Has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reasonable</w:t>
      </w:r>
      <w:r>
        <w:rPr>
          <w:spacing w:val="17"/>
          <w:w w:val="115"/>
        </w:rPr>
        <w:t xml:space="preserve"> </w:t>
      </w:r>
      <w:r>
        <w:rPr>
          <w:w w:val="115"/>
        </w:rPr>
        <w:t>basis</w:t>
      </w:r>
      <w:r>
        <w:rPr>
          <w:spacing w:val="17"/>
          <w:w w:val="115"/>
        </w:rPr>
        <w:t xml:space="preserve"> </w:t>
      </w:r>
      <w:r>
        <w:rPr>
          <w:w w:val="115"/>
        </w:rPr>
        <w:t>for</w:t>
      </w:r>
      <w:r>
        <w:rPr>
          <w:spacing w:val="17"/>
          <w:w w:val="115"/>
        </w:rPr>
        <w:t xml:space="preserve"> </w:t>
      </w:r>
      <w:r>
        <w:rPr>
          <w:w w:val="115"/>
        </w:rPr>
        <w:t>deter-</w:t>
      </w:r>
      <w:r>
        <w:rPr>
          <w:w w:val="114"/>
        </w:rPr>
        <w:t xml:space="preserve"> </w:t>
      </w:r>
      <w:r>
        <w:rPr>
          <w:w w:val="115"/>
        </w:rPr>
        <w:t>mining</w:t>
      </w:r>
      <w:r>
        <w:rPr>
          <w:spacing w:val="20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information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agen-</w:t>
      </w:r>
      <w:r>
        <w:rPr>
          <w:w w:val="112"/>
        </w:rPr>
        <w:t xml:space="preserve"> </w:t>
      </w:r>
      <w:r>
        <w:rPr>
          <w:w w:val="115"/>
        </w:rPr>
        <w:t>cy</w:t>
      </w:r>
      <w:r>
        <w:rPr>
          <w:spacing w:val="17"/>
          <w:w w:val="115"/>
        </w:rPr>
        <w:t xml:space="preserve"> </w:t>
      </w:r>
      <w:r>
        <w:rPr>
          <w:w w:val="115"/>
        </w:rPr>
        <w:t>relies</w:t>
      </w:r>
      <w:r>
        <w:rPr>
          <w:spacing w:val="18"/>
          <w:w w:val="115"/>
        </w:rPr>
        <w:t xml:space="preserve"> </w:t>
      </w:r>
      <w:r>
        <w:rPr>
          <w:w w:val="115"/>
        </w:rPr>
        <w:t>on</w:t>
      </w:r>
      <w:r>
        <w:rPr>
          <w:spacing w:val="18"/>
          <w:w w:val="115"/>
        </w:rPr>
        <w:t xml:space="preserve"> </w:t>
      </w:r>
      <w:r>
        <w:rPr>
          <w:w w:val="115"/>
        </w:rPr>
        <w:t>for</w:t>
      </w:r>
      <w:r>
        <w:rPr>
          <w:spacing w:val="17"/>
          <w:w w:val="115"/>
        </w:rPr>
        <w:t xml:space="preserve"> </w:t>
      </w:r>
      <w:r>
        <w:rPr>
          <w:w w:val="115"/>
        </w:rPr>
        <w:t>making</w:t>
      </w:r>
      <w:r>
        <w:rPr>
          <w:spacing w:val="18"/>
          <w:w w:val="115"/>
        </w:rPr>
        <w:t xml:space="preserve"> </w:t>
      </w:r>
      <w:r>
        <w:rPr>
          <w:w w:val="115"/>
        </w:rPr>
        <w:t>accrediting</w:t>
      </w:r>
      <w:r>
        <w:rPr>
          <w:spacing w:val="18"/>
          <w:w w:val="115"/>
        </w:rPr>
        <w:t xml:space="preserve"> </w:t>
      </w:r>
      <w:r>
        <w:rPr>
          <w:w w:val="115"/>
        </w:rPr>
        <w:t>de-</w:t>
      </w:r>
      <w:r>
        <w:rPr>
          <w:w w:val="111"/>
        </w:rPr>
        <w:t xml:space="preserve"> </w:t>
      </w:r>
      <w:r>
        <w:rPr>
          <w:w w:val="115"/>
        </w:rPr>
        <w:t>cisions</w:t>
      </w:r>
      <w:r>
        <w:rPr>
          <w:spacing w:val="-2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accurate;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</w:p>
    <w:p w:rsidR="00C50672" w:rsidRDefault="00E07C9E">
      <w:pPr>
        <w:pStyle w:val="BodyText"/>
        <w:numPr>
          <w:ilvl w:val="1"/>
          <w:numId w:val="2"/>
        </w:numPr>
        <w:tabs>
          <w:tab w:val="left" w:pos="681"/>
        </w:tabs>
        <w:spacing w:before="8" w:line="188" w:lineRule="exact"/>
        <w:ind w:right="917" w:firstLine="160"/>
        <w:jc w:val="both"/>
      </w:pPr>
      <w:r>
        <w:rPr>
          <w:w w:val="115"/>
        </w:rPr>
        <w:t>Provides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institution</w:t>
      </w:r>
      <w:r>
        <w:rPr>
          <w:spacing w:val="7"/>
          <w:w w:val="115"/>
        </w:rPr>
        <w:t xml:space="preserve"> </w:t>
      </w:r>
      <w:r>
        <w:rPr>
          <w:w w:val="115"/>
        </w:rPr>
        <w:t>or</w:t>
      </w:r>
      <w:r>
        <w:rPr>
          <w:spacing w:val="7"/>
          <w:w w:val="115"/>
        </w:rPr>
        <w:t xml:space="preserve"> </w:t>
      </w:r>
      <w:r>
        <w:rPr>
          <w:w w:val="115"/>
        </w:rPr>
        <w:t>pro-</w:t>
      </w:r>
      <w:r>
        <w:rPr>
          <w:w w:val="114"/>
        </w:rPr>
        <w:t xml:space="preserve"> </w:t>
      </w:r>
      <w:r>
        <w:rPr>
          <w:w w:val="115"/>
        </w:rPr>
        <w:t>gram</w:t>
      </w:r>
      <w:r>
        <w:rPr>
          <w:spacing w:val="12"/>
          <w:w w:val="115"/>
        </w:rPr>
        <w:t xml:space="preserve"> </w:t>
      </w:r>
      <w:r>
        <w:rPr>
          <w:w w:val="115"/>
        </w:rPr>
        <w:t>with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detailed</w:t>
      </w:r>
      <w:r>
        <w:rPr>
          <w:spacing w:val="12"/>
          <w:w w:val="115"/>
        </w:rPr>
        <w:t xml:space="preserve"> </w:t>
      </w:r>
      <w:r>
        <w:rPr>
          <w:w w:val="115"/>
        </w:rPr>
        <w:t>written</w:t>
      </w:r>
      <w:r>
        <w:rPr>
          <w:spacing w:val="12"/>
          <w:w w:val="115"/>
        </w:rPr>
        <w:t xml:space="preserve"> </w:t>
      </w:r>
      <w:r>
        <w:rPr>
          <w:w w:val="115"/>
        </w:rPr>
        <w:t>report that</w:t>
      </w:r>
      <w:r>
        <w:rPr>
          <w:spacing w:val="31"/>
          <w:w w:val="115"/>
        </w:rPr>
        <w:t xml:space="preserve"> </w:t>
      </w:r>
      <w:r>
        <w:rPr>
          <w:w w:val="115"/>
        </w:rPr>
        <w:t>clearly</w:t>
      </w:r>
      <w:r>
        <w:rPr>
          <w:spacing w:val="31"/>
          <w:w w:val="115"/>
        </w:rPr>
        <w:t xml:space="preserve"> </w:t>
      </w:r>
      <w:r>
        <w:rPr>
          <w:w w:val="115"/>
        </w:rPr>
        <w:t>identifies</w:t>
      </w:r>
      <w:r>
        <w:rPr>
          <w:spacing w:val="31"/>
          <w:w w:val="115"/>
        </w:rPr>
        <w:t xml:space="preserve"> </w:t>
      </w:r>
      <w:r>
        <w:rPr>
          <w:w w:val="115"/>
        </w:rPr>
        <w:t>any</w:t>
      </w:r>
      <w:r>
        <w:rPr>
          <w:spacing w:val="31"/>
          <w:w w:val="115"/>
        </w:rPr>
        <w:t xml:space="preserve"> </w:t>
      </w:r>
      <w:r>
        <w:rPr>
          <w:w w:val="115"/>
        </w:rPr>
        <w:t>deficiencies</w:t>
      </w:r>
      <w:r>
        <w:rPr>
          <w:w w:val="116"/>
        </w:rPr>
        <w:t xml:space="preserve"> </w:t>
      </w:r>
      <w:r>
        <w:rPr>
          <w:w w:val="115"/>
        </w:rPr>
        <w:t>in</w:t>
      </w:r>
      <w:r>
        <w:rPr>
          <w:spacing w:val="41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institution’s</w:t>
      </w:r>
      <w:r>
        <w:rPr>
          <w:spacing w:val="41"/>
          <w:w w:val="115"/>
        </w:rPr>
        <w:t xml:space="preserve"> </w:t>
      </w:r>
      <w:r>
        <w:rPr>
          <w:w w:val="115"/>
        </w:rPr>
        <w:t>or</w:t>
      </w:r>
      <w:r>
        <w:rPr>
          <w:spacing w:val="41"/>
          <w:w w:val="115"/>
        </w:rPr>
        <w:t xml:space="preserve"> </w:t>
      </w:r>
      <w:r>
        <w:rPr>
          <w:w w:val="115"/>
        </w:rPr>
        <w:t>program’s</w:t>
      </w:r>
      <w:r>
        <w:rPr>
          <w:spacing w:val="41"/>
          <w:w w:val="115"/>
        </w:rPr>
        <w:t xml:space="preserve"> </w:t>
      </w:r>
      <w:r>
        <w:rPr>
          <w:w w:val="115"/>
        </w:rPr>
        <w:t>com-</w:t>
      </w:r>
      <w:r>
        <w:rPr>
          <w:w w:val="119"/>
        </w:rPr>
        <w:t xml:space="preserve"> </w:t>
      </w:r>
      <w:r>
        <w:rPr>
          <w:w w:val="115"/>
        </w:rPr>
        <w:t>pliance</w:t>
      </w:r>
      <w:r>
        <w:rPr>
          <w:spacing w:val="-5"/>
          <w:w w:val="115"/>
        </w:rPr>
        <w:t xml:space="preserve"> </w:t>
      </w:r>
      <w:r>
        <w:rPr>
          <w:w w:val="115"/>
        </w:rPr>
        <w:t>with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agency’s</w:t>
      </w:r>
      <w:r>
        <w:rPr>
          <w:spacing w:val="-5"/>
          <w:w w:val="115"/>
        </w:rPr>
        <w:t xml:space="preserve"> </w:t>
      </w:r>
      <w:r>
        <w:rPr>
          <w:w w:val="115"/>
        </w:rPr>
        <w:t>standards.</w:t>
      </w:r>
    </w:p>
    <w:p w:rsidR="00C50672" w:rsidRDefault="00E07C9E">
      <w:pPr>
        <w:spacing w:before="100"/>
        <w:ind w:left="198"/>
        <w:rPr>
          <w:rFonts w:ascii="Century" w:eastAsia="Century" w:hAnsi="Century" w:cs="Century"/>
          <w:sz w:val="14"/>
          <w:szCs w:val="14"/>
        </w:rPr>
      </w:pPr>
      <w:r>
        <w:rPr>
          <w:rFonts w:ascii="Century"/>
          <w:w w:val="105"/>
          <w:sz w:val="14"/>
        </w:rPr>
        <w:t>(Authority:</w:t>
      </w:r>
      <w:r>
        <w:rPr>
          <w:rFonts w:ascii="Century"/>
          <w:spacing w:val="20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20</w:t>
      </w:r>
      <w:r>
        <w:rPr>
          <w:rFonts w:ascii="Century"/>
          <w:spacing w:val="20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U.S.C.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1099b)</w:t>
      </w:r>
    </w:p>
    <w:p w:rsidR="00C50672" w:rsidRDefault="00E07C9E">
      <w:pPr>
        <w:spacing w:before="87" w:line="168" w:lineRule="exact"/>
        <w:ind w:left="198"/>
        <w:rPr>
          <w:rFonts w:ascii="Century" w:eastAsia="Century" w:hAnsi="Century" w:cs="Century"/>
          <w:sz w:val="14"/>
          <w:szCs w:val="14"/>
        </w:rPr>
      </w:pPr>
      <w:r>
        <w:rPr>
          <w:rFonts w:ascii="Century"/>
          <w:w w:val="105"/>
          <w:sz w:val="14"/>
        </w:rPr>
        <w:t>[64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FR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56617,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Oct.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20,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1999,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as</w:t>
      </w:r>
      <w:r>
        <w:rPr>
          <w:rFonts w:ascii="Century"/>
          <w:spacing w:val="22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amended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at</w:t>
      </w:r>
      <w:r>
        <w:rPr>
          <w:rFonts w:ascii="Century"/>
          <w:spacing w:val="21"/>
          <w:w w:val="105"/>
          <w:sz w:val="14"/>
        </w:rPr>
        <w:t xml:space="preserve"> </w:t>
      </w:r>
      <w:r>
        <w:rPr>
          <w:rFonts w:ascii="Century"/>
          <w:w w:val="105"/>
          <w:sz w:val="14"/>
        </w:rPr>
        <w:t>74</w:t>
      </w:r>
    </w:p>
    <w:p w:rsidR="00C50672" w:rsidRDefault="00E07C9E">
      <w:pPr>
        <w:ind w:left="198"/>
        <w:rPr>
          <w:rFonts w:ascii="Century" w:eastAsia="Century" w:hAnsi="Century" w:cs="Century"/>
          <w:sz w:val="14"/>
          <w:szCs w:val="14"/>
        </w:rPr>
      </w:pPr>
      <w:r>
        <w:rPr>
          <w:rFonts w:ascii="Century"/>
          <w:sz w:val="14"/>
        </w:rPr>
        <w:t>FR</w:t>
      </w:r>
      <w:r>
        <w:rPr>
          <w:rFonts w:ascii="Century"/>
          <w:spacing w:val="7"/>
          <w:sz w:val="14"/>
        </w:rPr>
        <w:t xml:space="preserve"> </w:t>
      </w:r>
      <w:r>
        <w:rPr>
          <w:rFonts w:ascii="Century"/>
          <w:sz w:val="14"/>
        </w:rPr>
        <w:t>55427,</w:t>
      </w:r>
      <w:r>
        <w:rPr>
          <w:rFonts w:ascii="Century"/>
          <w:spacing w:val="7"/>
          <w:sz w:val="14"/>
        </w:rPr>
        <w:t xml:space="preserve"> </w:t>
      </w:r>
      <w:r>
        <w:rPr>
          <w:rFonts w:ascii="Century"/>
          <w:sz w:val="14"/>
        </w:rPr>
        <w:t>Oct.</w:t>
      </w:r>
      <w:r>
        <w:rPr>
          <w:rFonts w:ascii="Century"/>
          <w:spacing w:val="8"/>
          <w:sz w:val="14"/>
        </w:rPr>
        <w:t xml:space="preserve"> </w:t>
      </w:r>
      <w:r>
        <w:rPr>
          <w:rFonts w:ascii="Century"/>
          <w:sz w:val="14"/>
        </w:rPr>
        <w:t>27,</w:t>
      </w:r>
      <w:r>
        <w:rPr>
          <w:rFonts w:ascii="Century"/>
          <w:spacing w:val="7"/>
          <w:sz w:val="14"/>
        </w:rPr>
        <w:t xml:space="preserve"> </w:t>
      </w:r>
      <w:r>
        <w:rPr>
          <w:rFonts w:ascii="Century"/>
          <w:sz w:val="14"/>
        </w:rPr>
        <w:t>2009]</w:t>
      </w:r>
    </w:p>
    <w:sectPr w:rsidR="00C50672">
      <w:type w:val="continuous"/>
      <w:pgSz w:w="12240" w:h="15840"/>
      <w:pgMar w:top="20" w:right="1720" w:bottom="1480" w:left="1720" w:header="720" w:footer="720" w:gutter="0"/>
      <w:cols w:num="2" w:space="720" w:equalWidth="0">
        <w:col w:w="4282" w:space="40"/>
        <w:col w:w="44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25" w:rsidRDefault="00874425">
      <w:r>
        <w:separator/>
      </w:r>
    </w:p>
  </w:endnote>
  <w:endnote w:type="continuationSeparator" w:id="0">
    <w:p w:rsidR="00874425" w:rsidRDefault="0087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72" w:rsidRDefault="00814B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9104630</wp:posOffset>
              </wp:positionV>
              <wp:extent cx="241300" cy="152400"/>
              <wp:effectExtent l="3175" t="0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672" w:rsidRDefault="00E07C9E">
                          <w:pPr>
                            <w:spacing w:line="225" w:lineRule="exact"/>
                            <w:ind w:left="40"/>
                            <w:rPr>
                              <w:rFonts w:ascii="Century" w:eastAsia="Century" w:hAnsi="Century" w:cs="Century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4B1F">
                            <w:rPr>
                              <w:rFonts w:ascii="Century"/>
                              <w:noProof/>
                              <w:w w:val="95"/>
                              <w:sz w:val="20"/>
                            </w:rPr>
                            <w:t>235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5pt;margin-top:716.9pt;width:1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gg/qg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" filled="f" stroked="f">
              <v:textbox inset="0,0,0,0">
                <w:txbxContent>
                  <w:p w:rsidR="00C50672" w:rsidRDefault="00E07C9E">
                    <w:pPr>
                      <w:spacing w:line="225" w:lineRule="exact"/>
                      <w:ind w:left="40"/>
                      <w:rPr>
                        <w:rFonts w:ascii="Century" w:eastAsia="Century" w:hAnsi="Century" w:cs="Century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4B1F">
                      <w:rPr>
                        <w:rFonts w:ascii="Century"/>
                        <w:noProof/>
                        <w:w w:val="95"/>
                        <w:sz w:val="20"/>
                      </w:rPr>
                      <w:t>235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25" w:rsidRDefault="00874425">
      <w:r>
        <w:separator/>
      </w:r>
    </w:p>
  </w:footnote>
  <w:footnote w:type="continuationSeparator" w:id="0">
    <w:p w:rsidR="00874425" w:rsidRDefault="0087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FE6"/>
    <w:multiLevelType w:val="hybridMultilevel"/>
    <w:tmpl w:val="A906F7D0"/>
    <w:lvl w:ilvl="0" w:tplc="911A0744">
      <w:start w:val="2"/>
      <w:numFmt w:val="lowerLetter"/>
      <w:lvlText w:val="(%1)"/>
      <w:lvlJc w:val="left"/>
      <w:pPr>
        <w:ind w:left="1800" w:hanging="307"/>
        <w:jc w:val="right"/>
      </w:pPr>
      <w:rPr>
        <w:rFonts w:ascii="Century" w:eastAsia="Century" w:hAnsi="Century" w:hint="default"/>
        <w:w w:val="115"/>
        <w:sz w:val="16"/>
        <w:szCs w:val="16"/>
      </w:rPr>
    </w:lvl>
    <w:lvl w:ilvl="1" w:tplc="28E4027E">
      <w:start w:val="1"/>
      <w:numFmt w:val="bullet"/>
      <w:lvlText w:val="•"/>
      <w:lvlJc w:val="left"/>
      <w:pPr>
        <w:ind w:left="2136" w:hanging="307"/>
      </w:pPr>
      <w:rPr>
        <w:rFonts w:hint="default"/>
      </w:rPr>
    </w:lvl>
    <w:lvl w:ilvl="2" w:tplc="1870E26C">
      <w:start w:val="1"/>
      <w:numFmt w:val="bullet"/>
      <w:lvlText w:val="•"/>
      <w:lvlJc w:val="left"/>
      <w:pPr>
        <w:ind w:left="2472" w:hanging="307"/>
      </w:pPr>
      <w:rPr>
        <w:rFonts w:hint="default"/>
      </w:rPr>
    </w:lvl>
    <w:lvl w:ilvl="3" w:tplc="D1286566">
      <w:start w:val="1"/>
      <w:numFmt w:val="bullet"/>
      <w:lvlText w:val="•"/>
      <w:lvlJc w:val="left"/>
      <w:pPr>
        <w:ind w:left="2809" w:hanging="307"/>
      </w:pPr>
      <w:rPr>
        <w:rFonts w:hint="default"/>
      </w:rPr>
    </w:lvl>
    <w:lvl w:ilvl="4" w:tplc="50ECD146">
      <w:start w:val="1"/>
      <w:numFmt w:val="bullet"/>
      <w:lvlText w:val="•"/>
      <w:lvlJc w:val="left"/>
      <w:pPr>
        <w:ind w:left="3145" w:hanging="307"/>
      </w:pPr>
      <w:rPr>
        <w:rFonts w:hint="default"/>
      </w:rPr>
    </w:lvl>
    <w:lvl w:ilvl="5" w:tplc="0B4491C2">
      <w:start w:val="1"/>
      <w:numFmt w:val="bullet"/>
      <w:lvlText w:val="•"/>
      <w:lvlJc w:val="left"/>
      <w:pPr>
        <w:ind w:left="3481" w:hanging="307"/>
      </w:pPr>
      <w:rPr>
        <w:rFonts w:hint="default"/>
      </w:rPr>
    </w:lvl>
    <w:lvl w:ilvl="6" w:tplc="64E40DDA">
      <w:start w:val="1"/>
      <w:numFmt w:val="bullet"/>
      <w:lvlText w:val="•"/>
      <w:lvlJc w:val="left"/>
      <w:pPr>
        <w:ind w:left="3818" w:hanging="307"/>
      </w:pPr>
      <w:rPr>
        <w:rFonts w:hint="default"/>
      </w:rPr>
    </w:lvl>
    <w:lvl w:ilvl="7" w:tplc="D44E4C92">
      <w:start w:val="1"/>
      <w:numFmt w:val="bullet"/>
      <w:lvlText w:val="•"/>
      <w:lvlJc w:val="left"/>
      <w:pPr>
        <w:ind w:left="4154" w:hanging="307"/>
      </w:pPr>
      <w:rPr>
        <w:rFonts w:hint="default"/>
      </w:rPr>
    </w:lvl>
    <w:lvl w:ilvl="8" w:tplc="EDD465DA">
      <w:start w:val="1"/>
      <w:numFmt w:val="bullet"/>
      <w:lvlText w:val="•"/>
      <w:lvlJc w:val="left"/>
      <w:pPr>
        <w:ind w:left="4490" w:hanging="307"/>
      </w:pPr>
      <w:rPr>
        <w:rFonts w:hint="default"/>
      </w:rPr>
    </w:lvl>
  </w:abstractNum>
  <w:abstractNum w:abstractNumId="1" w15:restartNumberingAfterBreak="0">
    <w:nsid w:val="185C3C32"/>
    <w:multiLevelType w:val="hybridMultilevel"/>
    <w:tmpl w:val="1C3ED040"/>
    <w:lvl w:ilvl="0" w:tplc="C21C3368">
      <w:start w:val="1"/>
      <w:numFmt w:val="lowerLetter"/>
      <w:lvlText w:val="(%1)"/>
      <w:lvlJc w:val="left"/>
      <w:pPr>
        <w:ind w:left="196" w:hanging="325"/>
        <w:jc w:val="left"/>
      </w:pPr>
      <w:rPr>
        <w:rFonts w:ascii="Century" w:eastAsia="Century" w:hAnsi="Century" w:hint="default"/>
        <w:w w:val="115"/>
        <w:sz w:val="16"/>
        <w:szCs w:val="16"/>
      </w:rPr>
    </w:lvl>
    <w:lvl w:ilvl="1" w:tplc="7952D79A">
      <w:start w:val="6"/>
      <w:numFmt w:val="lowerLetter"/>
      <w:lvlText w:val="(%2)"/>
      <w:lvlJc w:val="left"/>
      <w:pPr>
        <w:ind w:left="196" w:hanging="287"/>
        <w:jc w:val="left"/>
      </w:pPr>
      <w:rPr>
        <w:rFonts w:ascii="Century" w:eastAsia="Century" w:hAnsi="Century" w:hint="default"/>
        <w:w w:val="118"/>
        <w:sz w:val="16"/>
        <w:szCs w:val="16"/>
      </w:rPr>
    </w:lvl>
    <w:lvl w:ilvl="2" w:tplc="BAFCFD16">
      <w:start w:val="1"/>
      <w:numFmt w:val="decimal"/>
      <w:lvlText w:val="(%3)"/>
      <w:lvlJc w:val="left"/>
      <w:pPr>
        <w:ind w:left="196" w:hanging="305"/>
        <w:jc w:val="left"/>
      </w:pPr>
      <w:rPr>
        <w:rFonts w:ascii="Century" w:eastAsia="Century" w:hAnsi="Century" w:hint="default"/>
        <w:w w:val="105"/>
        <w:sz w:val="16"/>
        <w:szCs w:val="16"/>
      </w:rPr>
    </w:lvl>
    <w:lvl w:ilvl="3" w:tplc="DD349DE8">
      <w:start w:val="1"/>
      <w:numFmt w:val="lowerLetter"/>
      <w:lvlText w:val="(%4)"/>
      <w:lvlJc w:val="left"/>
      <w:pPr>
        <w:ind w:left="196" w:hanging="304"/>
        <w:jc w:val="right"/>
      </w:pPr>
      <w:rPr>
        <w:rFonts w:ascii="Century" w:eastAsia="Century" w:hAnsi="Century" w:hint="default"/>
        <w:w w:val="115"/>
        <w:sz w:val="16"/>
        <w:szCs w:val="16"/>
      </w:rPr>
    </w:lvl>
    <w:lvl w:ilvl="4" w:tplc="4D44AF3A">
      <w:start w:val="1"/>
      <w:numFmt w:val="decimal"/>
      <w:lvlText w:val="(%5)"/>
      <w:lvlJc w:val="left"/>
      <w:pPr>
        <w:ind w:left="196" w:hanging="319"/>
        <w:jc w:val="right"/>
      </w:pPr>
      <w:rPr>
        <w:rFonts w:ascii="Century" w:eastAsia="Century" w:hAnsi="Century" w:hint="default"/>
        <w:w w:val="105"/>
        <w:sz w:val="16"/>
        <w:szCs w:val="16"/>
      </w:rPr>
    </w:lvl>
    <w:lvl w:ilvl="5" w:tplc="F4063586">
      <w:start w:val="1"/>
      <w:numFmt w:val="bullet"/>
      <w:lvlText w:val="•"/>
      <w:lvlJc w:val="left"/>
      <w:pPr>
        <w:ind w:left="492" w:hanging="319"/>
      </w:pPr>
      <w:rPr>
        <w:rFonts w:hint="default"/>
      </w:rPr>
    </w:lvl>
    <w:lvl w:ilvl="6" w:tplc="CF044C7A">
      <w:start w:val="1"/>
      <w:numFmt w:val="bullet"/>
      <w:lvlText w:val="•"/>
      <w:lvlJc w:val="left"/>
      <w:pPr>
        <w:ind w:left="385" w:hanging="319"/>
      </w:pPr>
      <w:rPr>
        <w:rFonts w:hint="default"/>
      </w:rPr>
    </w:lvl>
    <w:lvl w:ilvl="7" w:tplc="69C2C0D8">
      <w:start w:val="1"/>
      <w:numFmt w:val="bullet"/>
      <w:lvlText w:val="•"/>
      <w:lvlJc w:val="left"/>
      <w:pPr>
        <w:ind w:left="278" w:hanging="319"/>
      </w:pPr>
      <w:rPr>
        <w:rFonts w:hint="default"/>
      </w:rPr>
    </w:lvl>
    <w:lvl w:ilvl="8" w:tplc="A1D63EF2">
      <w:start w:val="1"/>
      <w:numFmt w:val="bullet"/>
      <w:lvlText w:val="•"/>
      <w:lvlJc w:val="left"/>
      <w:pPr>
        <w:ind w:left="171" w:hanging="319"/>
      </w:pPr>
      <w:rPr>
        <w:rFonts w:hint="default"/>
      </w:rPr>
    </w:lvl>
  </w:abstractNum>
  <w:abstractNum w:abstractNumId="2" w15:restartNumberingAfterBreak="0">
    <w:nsid w:val="5C2B31AA"/>
    <w:multiLevelType w:val="hybridMultilevel"/>
    <w:tmpl w:val="01462032"/>
    <w:lvl w:ilvl="0" w:tplc="80CA477A">
      <w:start w:val="1"/>
      <w:numFmt w:val="lowerRoman"/>
      <w:lvlText w:val="(%1)"/>
      <w:lvlJc w:val="left"/>
      <w:pPr>
        <w:ind w:left="198" w:hanging="243"/>
        <w:jc w:val="left"/>
      </w:pPr>
      <w:rPr>
        <w:rFonts w:ascii="Century" w:eastAsia="Century" w:hAnsi="Century" w:hint="default"/>
        <w:w w:val="121"/>
        <w:sz w:val="16"/>
        <w:szCs w:val="16"/>
      </w:rPr>
    </w:lvl>
    <w:lvl w:ilvl="1" w:tplc="9FCCD614">
      <w:start w:val="1"/>
      <w:numFmt w:val="bullet"/>
      <w:lvlText w:val="•"/>
      <w:lvlJc w:val="left"/>
      <w:pPr>
        <w:ind w:left="626" w:hanging="243"/>
      </w:pPr>
      <w:rPr>
        <w:rFonts w:hint="default"/>
      </w:rPr>
    </w:lvl>
    <w:lvl w:ilvl="2" w:tplc="4F62B200">
      <w:start w:val="1"/>
      <w:numFmt w:val="bullet"/>
      <w:lvlText w:val="•"/>
      <w:lvlJc w:val="left"/>
      <w:pPr>
        <w:ind w:left="1054" w:hanging="243"/>
      </w:pPr>
      <w:rPr>
        <w:rFonts w:hint="default"/>
      </w:rPr>
    </w:lvl>
    <w:lvl w:ilvl="3" w:tplc="24E0184E">
      <w:start w:val="1"/>
      <w:numFmt w:val="bullet"/>
      <w:lvlText w:val="•"/>
      <w:lvlJc w:val="left"/>
      <w:pPr>
        <w:ind w:left="1482" w:hanging="243"/>
      </w:pPr>
      <w:rPr>
        <w:rFonts w:hint="default"/>
      </w:rPr>
    </w:lvl>
    <w:lvl w:ilvl="4" w:tplc="BFA00794">
      <w:start w:val="1"/>
      <w:numFmt w:val="bullet"/>
      <w:lvlText w:val="•"/>
      <w:lvlJc w:val="left"/>
      <w:pPr>
        <w:ind w:left="1910" w:hanging="243"/>
      </w:pPr>
      <w:rPr>
        <w:rFonts w:hint="default"/>
      </w:rPr>
    </w:lvl>
    <w:lvl w:ilvl="5" w:tplc="2F7C2408">
      <w:start w:val="1"/>
      <w:numFmt w:val="bullet"/>
      <w:lvlText w:val="•"/>
      <w:lvlJc w:val="left"/>
      <w:pPr>
        <w:ind w:left="2338" w:hanging="243"/>
      </w:pPr>
      <w:rPr>
        <w:rFonts w:hint="default"/>
      </w:rPr>
    </w:lvl>
    <w:lvl w:ilvl="6" w:tplc="C6880672">
      <w:start w:val="1"/>
      <w:numFmt w:val="bullet"/>
      <w:lvlText w:val="•"/>
      <w:lvlJc w:val="left"/>
      <w:pPr>
        <w:ind w:left="2766" w:hanging="243"/>
      </w:pPr>
      <w:rPr>
        <w:rFonts w:hint="default"/>
      </w:rPr>
    </w:lvl>
    <w:lvl w:ilvl="7" w:tplc="B2B2D976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296C6526">
      <w:start w:val="1"/>
      <w:numFmt w:val="bullet"/>
      <w:lvlText w:val="•"/>
      <w:lvlJc w:val="left"/>
      <w:pPr>
        <w:ind w:left="3622" w:hanging="243"/>
      </w:pPr>
      <w:rPr>
        <w:rFonts w:hint="default"/>
      </w:rPr>
    </w:lvl>
  </w:abstractNum>
  <w:abstractNum w:abstractNumId="3" w15:restartNumberingAfterBreak="0">
    <w:nsid w:val="5E203AC6"/>
    <w:multiLevelType w:val="hybridMultilevel"/>
    <w:tmpl w:val="EC564E78"/>
    <w:lvl w:ilvl="0" w:tplc="B7B8A01C">
      <w:start w:val="1"/>
      <w:numFmt w:val="decimal"/>
      <w:lvlText w:val="(%1)"/>
      <w:lvlJc w:val="left"/>
      <w:pPr>
        <w:ind w:left="920" w:hanging="264"/>
        <w:jc w:val="right"/>
      </w:pPr>
      <w:rPr>
        <w:rFonts w:ascii="Century" w:eastAsia="Century" w:hAnsi="Century" w:hint="default"/>
        <w:w w:val="105"/>
        <w:sz w:val="16"/>
        <w:szCs w:val="16"/>
      </w:rPr>
    </w:lvl>
    <w:lvl w:ilvl="1" w:tplc="C9321624">
      <w:start w:val="1"/>
      <w:numFmt w:val="lowerLetter"/>
      <w:lvlText w:val="(%2)"/>
      <w:lvlJc w:val="left"/>
      <w:pPr>
        <w:ind w:left="198" w:hanging="327"/>
        <w:jc w:val="left"/>
      </w:pPr>
      <w:rPr>
        <w:rFonts w:ascii="Century" w:eastAsia="Century" w:hAnsi="Century" w:hint="default"/>
        <w:w w:val="115"/>
        <w:sz w:val="16"/>
        <w:szCs w:val="16"/>
      </w:rPr>
    </w:lvl>
    <w:lvl w:ilvl="2" w:tplc="AC8CF384">
      <w:start w:val="1"/>
      <w:numFmt w:val="bullet"/>
      <w:lvlText w:val="•"/>
      <w:lvlJc w:val="left"/>
      <w:pPr>
        <w:ind w:left="813" w:hanging="327"/>
      </w:pPr>
      <w:rPr>
        <w:rFonts w:hint="default"/>
      </w:rPr>
    </w:lvl>
    <w:lvl w:ilvl="3" w:tplc="CDDAB61A">
      <w:start w:val="1"/>
      <w:numFmt w:val="bullet"/>
      <w:lvlText w:val="•"/>
      <w:lvlJc w:val="left"/>
      <w:pPr>
        <w:ind w:left="706" w:hanging="327"/>
      </w:pPr>
      <w:rPr>
        <w:rFonts w:hint="default"/>
      </w:rPr>
    </w:lvl>
    <w:lvl w:ilvl="4" w:tplc="B5D08DCA">
      <w:start w:val="1"/>
      <w:numFmt w:val="bullet"/>
      <w:lvlText w:val="•"/>
      <w:lvlJc w:val="left"/>
      <w:pPr>
        <w:ind w:left="600" w:hanging="327"/>
      </w:pPr>
      <w:rPr>
        <w:rFonts w:hint="default"/>
      </w:rPr>
    </w:lvl>
    <w:lvl w:ilvl="5" w:tplc="F940C626">
      <w:start w:val="1"/>
      <w:numFmt w:val="bullet"/>
      <w:lvlText w:val="•"/>
      <w:lvlJc w:val="left"/>
      <w:pPr>
        <w:ind w:left="493" w:hanging="327"/>
      </w:pPr>
      <w:rPr>
        <w:rFonts w:hint="default"/>
      </w:rPr>
    </w:lvl>
    <w:lvl w:ilvl="6" w:tplc="4DC024E4">
      <w:start w:val="1"/>
      <w:numFmt w:val="bullet"/>
      <w:lvlText w:val="•"/>
      <w:lvlJc w:val="left"/>
      <w:pPr>
        <w:ind w:left="386" w:hanging="327"/>
      </w:pPr>
      <w:rPr>
        <w:rFonts w:hint="default"/>
      </w:rPr>
    </w:lvl>
    <w:lvl w:ilvl="7" w:tplc="9C5CF4D4">
      <w:start w:val="1"/>
      <w:numFmt w:val="bullet"/>
      <w:lvlText w:val="•"/>
      <w:lvlJc w:val="left"/>
      <w:pPr>
        <w:ind w:left="280" w:hanging="327"/>
      </w:pPr>
      <w:rPr>
        <w:rFonts w:hint="default"/>
      </w:rPr>
    </w:lvl>
    <w:lvl w:ilvl="8" w:tplc="07DE21EE">
      <w:start w:val="1"/>
      <w:numFmt w:val="bullet"/>
      <w:lvlText w:val="•"/>
      <w:lvlJc w:val="left"/>
      <w:pPr>
        <w:ind w:left="173" w:hanging="327"/>
      </w:pPr>
      <w:rPr>
        <w:rFonts w:hint="default"/>
      </w:rPr>
    </w:lvl>
  </w:abstractNum>
  <w:abstractNum w:abstractNumId="4" w15:restartNumberingAfterBreak="0">
    <w:nsid w:val="64DA5D83"/>
    <w:multiLevelType w:val="hybridMultilevel"/>
    <w:tmpl w:val="5DF4DB96"/>
    <w:lvl w:ilvl="0" w:tplc="ACDA9C02">
      <w:start w:val="1"/>
      <w:numFmt w:val="decimal"/>
      <w:lvlText w:val="(%1)"/>
      <w:lvlJc w:val="left"/>
      <w:pPr>
        <w:ind w:left="1800" w:hanging="278"/>
        <w:jc w:val="left"/>
      </w:pPr>
      <w:rPr>
        <w:rFonts w:ascii="Century" w:eastAsia="Century" w:hAnsi="Century" w:hint="default"/>
        <w:w w:val="105"/>
        <w:sz w:val="16"/>
        <w:szCs w:val="16"/>
      </w:rPr>
    </w:lvl>
    <w:lvl w:ilvl="1" w:tplc="747ADA8C">
      <w:start w:val="1"/>
      <w:numFmt w:val="lowerRoman"/>
      <w:lvlText w:val="(%2)"/>
      <w:lvlJc w:val="left"/>
      <w:pPr>
        <w:ind w:left="1800" w:hanging="299"/>
        <w:jc w:val="left"/>
      </w:pPr>
      <w:rPr>
        <w:rFonts w:ascii="Century" w:eastAsia="Century" w:hAnsi="Century" w:hint="default"/>
        <w:w w:val="121"/>
        <w:sz w:val="16"/>
        <w:szCs w:val="16"/>
      </w:rPr>
    </w:lvl>
    <w:lvl w:ilvl="2" w:tplc="ADE83CFC">
      <w:start w:val="1"/>
      <w:numFmt w:val="bullet"/>
      <w:lvlText w:val="•"/>
      <w:lvlJc w:val="left"/>
      <w:pPr>
        <w:ind w:left="2472" w:hanging="299"/>
      </w:pPr>
      <w:rPr>
        <w:rFonts w:hint="default"/>
      </w:rPr>
    </w:lvl>
    <w:lvl w:ilvl="3" w:tplc="E38C0112">
      <w:start w:val="1"/>
      <w:numFmt w:val="bullet"/>
      <w:lvlText w:val="•"/>
      <w:lvlJc w:val="left"/>
      <w:pPr>
        <w:ind w:left="2809" w:hanging="299"/>
      </w:pPr>
      <w:rPr>
        <w:rFonts w:hint="default"/>
      </w:rPr>
    </w:lvl>
    <w:lvl w:ilvl="4" w:tplc="606EBCDC">
      <w:start w:val="1"/>
      <w:numFmt w:val="bullet"/>
      <w:lvlText w:val="•"/>
      <w:lvlJc w:val="left"/>
      <w:pPr>
        <w:ind w:left="3145" w:hanging="299"/>
      </w:pPr>
      <w:rPr>
        <w:rFonts w:hint="default"/>
      </w:rPr>
    </w:lvl>
    <w:lvl w:ilvl="5" w:tplc="C3D43B3A">
      <w:start w:val="1"/>
      <w:numFmt w:val="bullet"/>
      <w:lvlText w:val="•"/>
      <w:lvlJc w:val="left"/>
      <w:pPr>
        <w:ind w:left="3481" w:hanging="299"/>
      </w:pPr>
      <w:rPr>
        <w:rFonts w:hint="default"/>
      </w:rPr>
    </w:lvl>
    <w:lvl w:ilvl="6" w:tplc="82EAB610">
      <w:start w:val="1"/>
      <w:numFmt w:val="bullet"/>
      <w:lvlText w:val="•"/>
      <w:lvlJc w:val="left"/>
      <w:pPr>
        <w:ind w:left="3818" w:hanging="299"/>
      </w:pPr>
      <w:rPr>
        <w:rFonts w:hint="default"/>
      </w:rPr>
    </w:lvl>
    <w:lvl w:ilvl="7" w:tplc="250A62B4">
      <w:start w:val="1"/>
      <w:numFmt w:val="bullet"/>
      <w:lvlText w:val="•"/>
      <w:lvlJc w:val="left"/>
      <w:pPr>
        <w:ind w:left="4154" w:hanging="299"/>
      </w:pPr>
      <w:rPr>
        <w:rFonts w:hint="default"/>
      </w:rPr>
    </w:lvl>
    <w:lvl w:ilvl="8" w:tplc="0FC4284A">
      <w:start w:val="1"/>
      <w:numFmt w:val="bullet"/>
      <w:lvlText w:val="•"/>
      <w:lvlJc w:val="left"/>
      <w:pPr>
        <w:ind w:left="4490" w:hanging="29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72"/>
    <w:rsid w:val="004F4700"/>
    <w:rsid w:val="00814B1F"/>
    <w:rsid w:val="00874425"/>
    <w:rsid w:val="00C50672"/>
    <w:rsid w:val="00E0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FB69C-4959-4EAE-B59B-24634FD4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0"/>
      <w:outlineLvl w:val="0"/>
    </w:pPr>
    <w:rPr>
      <w:rFonts w:ascii="Century Gothic" w:eastAsia="Century Gothic" w:hAnsi="Century Gothic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516" w:hanging="320"/>
      <w:outlineLvl w:val="1"/>
    </w:pPr>
    <w:rPr>
      <w:rFonts w:ascii="Century Schoolbook" w:eastAsia="Century Schoolbook" w:hAnsi="Century Schoolbook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firstLine="160"/>
    </w:pPr>
    <w:rPr>
      <w:rFonts w:ascii="Century" w:eastAsia="Century" w:hAnsi="Century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Cancilla, Devon A.</dc:creator>
  <cp:lastModifiedBy>Cancilla, Devon A.</cp:lastModifiedBy>
  <cp:revision>2</cp:revision>
  <dcterms:created xsi:type="dcterms:W3CDTF">2018-07-23T14:38:00Z</dcterms:created>
  <dcterms:modified xsi:type="dcterms:W3CDTF">2018-07-23T14:38:00Z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2015-12-07T00:00:00Z</vt:filetime>
  </property>
</Properties>
</file>